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B35B" w14:textId="041F8C5D" w:rsidR="00E30F23" w:rsidRPr="00252CDA" w:rsidRDefault="00C5099E" w:rsidP="00E30F23">
      <w:pPr>
        <w:spacing w:after="0" w:line="240" w:lineRule="auto"/>
        <w:jc w:val="center"/>
        <w:rPr>
          <w:rFonts w:ascii="Arial" w:hAnsi="Arial" w:cs="Arial"/>
          <w:b/>
          <w:bCs/>
          <w:color w:val="000000"/>
          <w:sz w:val="28"/>
          <w:szCs w:val="28"/>
        </w:rPr>
      </w:pPr>
      <w:r w:rsidRPr="00252CDA">
        <w:rPr>
          <w:rStyle w:val="fontstyle01"/>
          <w:rFonts w:ascii="Arial" w:hAnsi="Arial" w:cs="Arial"/>
        </w:rPr>
        <w:t>Template for FOP 202</w:t>
      </w:r>
      <w:r w:rsidR="008059B9">
        <w:rPr>
          <w:rStyle w:val="fontstyle01"/>
          <w:rFonts w:ascii="Arial" w:hAnsi="Arial" w:cs="Arial"/>
        </w:rPr>
        <w:t>6</w:t>
      </w:r>
      <w:r w:rsidR="00252CDA">
        <w:rPr>
          <w:rStyle w:val="fontstyle01"/>
          <w:rFonts w:ascii="Arial" w:hAnsi="Arial" w:cs="Arial"/>
        </w:rPr>
        <w:t xml:space="preserve"> (Arial 14</w:t>
      </w:r>
      <w:r w:rsidR="00252CDA" w:rsidRPr="00252CDA">
        <w:rPr>
          <w:rStyle w:val="fontstyle01"/>
          <w:rFonts w:ascii="Arial" w:hAnsi="Arial" w:cs="Arial"/>
        </w:rPr>
        <w:t xml:space="preserve"> Point Bold)</w:t>
      </w:r>
    </w:p>
    <w:p w14:paraId="0DD67B36" w14:textId="77777777" w:rsidR="00C5099E" w:rsidRDefault="00C5099E" w:rsidP="00E30F23">
      <w:pPr>
        <w:spacing w:before="120" w:after="0" w:line="240" w:lineRule="auto"/>
        <w:jc w:val="center"/>
        <w:rPr>
          <w:rStyle w:val="fontstyle31"/>
          <w:rFonts w:ascii="Arial" w:hAnsi="Arial" w:cs="Arial"/>
          <w:i w:val="0"/>
        </w:rPr>
      </w:pPr>
      <w:proofErr w:type="gramStart"/>
      <w:r>
        <w:rPr>
          <w:rStyle w:val="fontstyle21"/>
          <w:rFonts w:ascii="Arial" w:hAnsi="Arial" w:cs="Arial"/>
          <w:sz w:val="22"/>
          <w:szCs w:val="22"/>
          <w:vertAlign w:val="superscript"/>
        </w:rPr>
        <w:t>1,#</w:t>
      </w:r>
      <w:proofErr w:type="gramEnd"/>
      <w:r>
        <w:rPr>
          <w:rStyle w:val="fontstyle21"/>
          <w:rFonts w:ascii="Arial" w:hAnsi="Arial" w:cs="Arial"/>
          <w:sz w:val="22"/>
          <w:szCs w:val="22"/>
        </w:rPr>
        <w:t>First Author,</w:t>
      </w:r>
      <w:r>
        <w:rPr>
          <w:rStyle w:val="fontstyle21"/>
          <w:rFonts w:ascii="Arial" w:hAnsi="Arial" w:cs="Arial"/>
          <w:sz w:val="22"/>
          <w:szCs w:val="22"/>
          <w:vertAlign w:val="superscript"/>
        </w:rPr>
        <w:t>2</w:t>
      </w:r>
      <w:r>
        <w:rPr>
          <w:rStyle w:val="fontstyle21"/>
          <w:rFonts w:ascii="Arial" w:hAnsi="Arial" w:cs="Arial"/>
          <w:sz w:val="22"/>
          <w:szCs w:val="22"/>
        </w:rPr>
        <w:t xml:space="preserve">Second Author and </w:t>
      </w:r>
      <w:r>
        <w:rPr>
          <w:rStyle w:val="fontstyle21"/>
          <w:rFonts w:ascii="Arial" w:hAnsi="Arial" w:cs="Arial"/>
          <w:sz w:val="22"/>
          <w:szCs w:val="22"/>
          <w:vertAlign w:val="superscript"/>
        </w:rPr>
        <w:t>3</w:t>
      </w:r>
      <w:r>
        <w:rPr>
          <w:rStyle w:val="fontstyle21"/>
          <w:rFonts w:ascii="Arial" w:hAnsi="Arial" w:cs="Arial"/>
          <w:sz w:val="22"/>
          <w:szCs w:val="22"/>
        </w:rPr>
        <w:t>Third Author</w:t>
      </w:r>
      <w:r w:rsidR="00252CDA">
        <w:rPr>
          <w:rStyle w:val="fontstyle21"/>
          <w:rFonts w:ascii="Arial" w:hAnsi="Arial" w:cs="Arial"/>
          <w:sz w:val="22"/>
          <w:szCs w:val="22"/>
        </w:rPr>
        <w:t xml:space="preserve"> (Arial 12 point)</w:t>
      </w:r>
      <w:r w:rsidR="00FA3885" w:rsidRPr="00F9195C">
        <w:rPr>
          <w:rFonts w:ascii="Arial" w:hAnsi="Arial" w:cs="Arial"/>
          <w:color w:val="000000"/>
        </w:rPr>
        <w:br/>
      </w:r>
      <w:r>
        <w:rPr>
          <w:rStyle w:val="fontstyle31"/>
          <w:rFonts w:ascii="Arial" w:hAnsi="Arial" w:cs="Arial"/>
          <w:i w:val="0"/>
          <w:vertAlign w:val="superscript"/>
        </w:rPr>
        <w:t>1</w:t>
      </w:r>
      <w:r>
        <w:rPr>
          <w:rStyle w:val="fontstyle31"/>
          <w:rFonts w:ascii="Arial" w:hAnsi="Arial" w:cs="Arial"/>
          <w:i w:val="0"/>
        </w:rPr>
        <w:t>Afflitiation with full address</w:t>
      </w:r>
      <w:r w:rsidR="00252CDA">
        <w:rPr>
          <w:rStyle w:val="fontstyle31"/>
          <w:rFonts w:ascii="Arial" w:hAnsi="Arial" w:cs="Arial"/>
          <w:i w:val="0"/>
        </w:rPr>
        <w:t xml:space="preserve"> (Arial 11 point)</w:t>
      </w:r>
      <w:r>
        <w:rPr>
          <w:rStyle w:val="fontstyle31"/>
          <w:rFonts w:ascii="Arial" w:hAnsi="Arial" w:cs="Arial"/>
          <w:i w:val="0"/>
        </w:rPr>
        <w:br/>
      </w:r>
      <w:r>
        <w:rPr>
          <w:rStyle w:val="fontstyle31"/>
          <w:rFonts w:ascii="Arial" w:hAnsi="Arial" w:cs="Arial"/>
          <w:i w:val="0"/>
          <w:vertAlign w:val="superscript"/>
        </w:rPr>
        <w:t>2</w:t>
      </w:r>
      <w:r>
        <w:rPr>
          <w:rStyle w:val="fontstyle31"/>
          <w:rFonts w:ascii="Arial" w:hAnsi="Arial" w:cs="Arial"/>
          <w:i w:val="0"/>
        </w:rPr>
        <w:t>Afflitiation with full address</w:t>
      </w:r>
      <w:r>
        <w:rPr>
          <w:rStyle w:val="fontstyle31"/>
          <w:rFonts w:ascii="Arial" w:hAnsi="Arial" w:cs="Arial"/>
          <w:i w:val="0"/>
        </w:rPr>
        <w:br/>
      </w:r>
      <w:r>
        <w:rPr>
          <w:rStyle w:val="fontstyle31"/>
          <w:rFonts w:ascii="Arial" w:hAnsi="Arial" w:cs="Arial"/>
          <w:i w:val="0"/>
          <w:vertAlign w:val="superscript"/>
        </w:rPr>
        <w:t>3</w:t>
      </w:r>
      <w:r>
        <w:rPr>
          <w:rStyle w:val="fontstyle31"/>
          <w:rFonts w:ascii="Arial" w:hAnsi="Arial" w:cs="Arial"/>
          <w:i w:val="0"/>
        </w:rPr>
        <w:t>Afflitiation with full address</w:t>
      </w:r>
    </w:p>
    <w:p w14:paraId="78416F3A" w14:textId="77777777" w:rsidR="00FA3885" w:rsidRPr="00E30F23" w:rsidRDefault="00C5099E" w:rsidP="00E30F23">
      <w:pPr>
        <w:spacing w:before="120" w:after="0" w:line="240" w:lineRule="auto"/>
        <w:jc w:val="center"/>
        <w:rPr>
          <w:rStyle w:val="fontstyle21"/>
          <w:rFonts w:ascii="Arial" w:hAnsi="Arial" w:cs="Arial"/>
          <w:sz w:val="20"/>
          <w:szCs w:val="20"/>
        </w:rPr>
      </w:pPr>
      <w:r>
        <w:rPr>
          <w:rStyle w:val="fontstyle31"/>
          <w:rFonts w:ascii="Arial" w:hAnsi="Arial" w:cs="Arial"/>
          <w:sz w:val="20"/>
          <w:szCs w:val="20"/>
          <w:vertAlign w:val="superscript"/>
        </w:rPr>
        <w:t>#</w:t>
      </w:r>
      <w:r>
        <w:rPr>
          <w:rStyle w:val="fontstyle31"/>
          <w:rFonts w:ascii="Arial" w:hAnsi="Arial" w:cs="Arial"/>
          <w:sz w:val="20"/>
          <w:szCs w:val="20"/>
        </w:rPr>
        <w:t>email id of the corresponding author</w:t>
      </w:r>
      <w:r w:rsidR="00252CDA">
        <w:rPr>
          <w:rStyle w:val="fontstyle31"/>
          <w:rFonts w:ascii="Arial" w:hAnsi="Arial" w:cs="Arial"/>
          <w:sz w:val="20"/>
          <w:szCs w:val="20"/>
        </w:rPr>
        <w:t xml:space="preserve"> (Arial </w:t>
      </w:r>
      <w:proofErr w:type="gramStart"/>
      <w:r w:rsidR="00252CDA">
        <w:rPr>
          <w:rStyle w:val="fontstyle31"/>
          <w:rFonts w:ascii="Arial" w:hAnsi="Arial" w:cs="Arial"/>
          <w:sz w:val="20"/>
          <w:szCs w:val="20"/>
        </w:rPr>
        <w:t>10 point</w:t>
      </w:r>
      <w:proofErr w:type="gramEnd"/>
      <w:r w:rsidR="00252CDA">
        <w:rPr>
          <w:rStyle w:val="fontstyle31"/>
          <w:rFonts w:ascii="Arial" w:hAnsi="Arial" w:cs="Arial"/>
          <w:sz w:val="20"/>
          <w:szCs w:val="20"/>
        </w:rPr>
        <w:t xml:space="preserve"> italics)</w:t>
      </w:r>
      <w:r w:rsidR="00FA3885" w:rsidRPr="00F9195C">
        <w:rPr>
          <w:rFonts w:ascii="Arial" w:hAnsi="Arial" w:cs="Arial"/>
          <w:i/>
          <w:iCs/>
          <w:color w:val="000000"/>
          <w:sz w:val="20"/>
          <w:szCs w:val="20"/>
        </w:rPr>
        <w:br/>
      </w:r>
    </w:p>
    <w:p w14:paraId="0154EF26" w14:textId="030A2179" w:rsidR="00FA3885" w:rsidRPr="00E30F23" w:rsidRDefault="00C5099E" w:rsidP="00F9195C">
      <w:pPr>
        <w:spacing w:after="0" w:line="240" w:lineRule="auto"/>
        <w:jc w:val="both"/>
        <w:rPr>
          <w:rStyle w:val="fontstyle21"/>
          <w:rFonts w:ascii="Arial" w:hAnsi="Arial" w:cs="Arial"/>
          <w:i/>
          <w:sz w:val="20"/>
          <w:szCs w:val="20"/>
        </w:rPr>
      </w:pPr>
      <w:r>
        <w:rPr>
          <w:rStyle w:val="fontstyle21"/>
          <w:rFonts w:ascii="Arial" w:hAnsi="Arial" w:cs="Arial"/>
          <w:i/>
          <w:sz w:val="20"/>
          <w:szCs w:val="20"/>
        </w:rPr>
        <w:t xml:space="preserve">A short abstract in italicized font </w:t>
      </w:r>
      <w:r w:rsidR="00252CDA">
        <w:rPr>
          <w:rStyle w:val="fontstyle21"/>
          <w:rFonts w:ascii="Arial" w:hAnsi="Arial" w:cs="Arial"/>
          <w:i/>
          <w:sz w:val="20"/>
          <w:szCs w:val="20"/>
        </w:rPr>
        <w:t xml:space="preserve">(Arial 10 point) </w:t>
      </w:r>
      <w:r>
        <w:rPr>
          <w:rStyle w:val="fontstyle21"/>
          <w:rFonts w:ascii="Arial" w:hAnsi="Arial" w:cs="Arial"/>
          <w:i/>
          <w:sz w:val="20"/>
          <w:szCs w:val="20"/>
        </w:rPr>
        <w:t>showing the main highlights and important findings of the research work to be presented</w:t>
      </w:r>
      <w:r w:rsidR="00F9195C" w:rsidRPr="00E30F23">
        <w:rPr>
          <w:rStyle w:val="fontstyle21"/>
          <w:rFonts w:ascii="Arial" w:hAnsi="Arial" w:cs="Arial"/>
          <w:i/>
          <w:sz w:val="20"/>
          <w:szCs w:val="20"/>
        </w:rPr>
        <w:t>.</w:t>
      </w:r>
      <w:r w:rsidR="00163388">
        <w:rPr>
          <w:rStyle w:val="fontstyle21"/>
          <w:rFonts w:ascii="Arial" w:hAnsi="Arial" w:cs="Arial"/>
          <w:i/>
          <w:sz w:val="20"/>
          <w:szCs w:val="20"/>
        </w:rPr>
        <w:t xml:space="preserve"> </w:t>
      </w:r>
      <w:r w:rsidR="00011E69">
        <w:rPr>
          <w:rStyle w:val="fontstyle21"/>
          <w:rFonts w:ascii="Arial" w:hAnsi="Arial" w:cs="Arial"/>
          <w:i/>
          <w:sz w:val="20"/>
          <w:szCs w:val="20"/>
        </w:rPr>
        <w:t xml:space="preserve">Please limit the abstract to </w:t>
      </w:r>
      <w:r w:rsidR="00252CDA">
        <w:rPr>
          <w:rStyle w:val="fontstyle21"/>
          <w:rFonts w:ascii="Arial" w:hAnsi="Arial" w:cs="Arial"/>
          <w:i/>
          <w:sz w:val="20"/>
          <w:szCs w:val="20"/>
        </w:rPr>
        <w:t>about 50 words (maximum 4 lines). Leave one line gap after the abstract.</w:t>
      </w:r>
    </w:p>
    <w:p w14:paraId="18681860" w14:textId="77777777" w:rsidR="00D219F1" w:rsidRDefault="00D219F1" w:rsidP="00B710B1">
      <w:pPr>
        <w:spacing w:line="240" w:lineRule="auto"/>
        <w:jc w:val="both"/>
        <w:rPr>
          <w:rStyle w:val="fontstyle21"/>
          <w:rFonts w:ascii="Arial" w:hAnsi="Arial" w:cs="Arial"/>
          <w:sz w:val="20"/>
          <w:szCs w:val="20"/>
        </w:rPr>
      </w:pPr>
    </w:p>
    <w:p w14:paraId="3A68D08A" w14:textId="5B77A7AA" w:rsidR="00FA3885" w:rsidRPr="00F9195C" w:rsidRDefault="00011E69" w:rsidP="00B710B1">
      <w:pPr>
        <w:spacing w:line="240" w:lineRule="auto"/>
        <w:jc w:val="both"/>
        <w:rPr>
          <w:rStyle w:val="fontstyle21"/>
          <w:rFonts w:ascii="Arial" w:hAnsi="Arial" w:cs="Arial"/>
          <w:sz w:val="20"/>
          <w:szCs w:val="20"/>
        </w:rPr>
      </w:pPr>
      <w:r>
        <w:rPr>
          <w:rStyle w:val="fontstyle21"/>
          <w:rFonts w:ascii="Arial" w:hAnsi="Arial" w:cs="Arial"/>
          <w:sz w:val="20"/>
          <w:szCs w:val="20"/>
        </w:rPr>
        <w:t>The main summary of the research work could be divided into different paragraphs with figures and equations.</w:t>
      </w:r>
      <w:r w:rsidR="00252CDA">
        <w:rPr>
          <w:rStyle w:val="fontstyle21"/>
          <w:rFonts w:ascii="Arial" w:hAnsi="Arial" w:cs="Arial"/>
          <w:sz w:val="20"/>
          <w:szCs w:val="20"/>
        </w:rPr>
        <w:t xml:space="preserve"> The text should begin with a paragraph of introduction giv</w:t>
      </w:r>
      <w:r w:rsidR="00320F8A">
        <w:rPr>
          <w:rStyle w:val="fontstyle21"/>
          <w:rFonts w:ascii="Arial" w:hAnsi="Arial" w:cs="Arial"/>
          <w:sz w:val="20"/>
          <w:szCs w:val="20"/>
        </w:rPr>
        <w:t xml:space="preserve">ing clearly the context of the work. Text of the summary should be in Arial 10 point. No sections headings should be used. </w:t>
      </w:r>
      <w:r w:rsidR="00252CDA">
        <w:rPr>
          <w:rStyle w:val="fontstyle21"/>
          <w:rFonts w:ascii="Arial" w:hAnsi="Arial" w:cs="Arial"/>
          <w:sz w:val="20"/>
          <w:szCs w:val="20"/>
        </w:rPr>
        <w:t xml:space="preserve"> </w:t>
      </w:r>
      <w:r w:rsidR="00320F8A">
        <w:rPr>
          <w:rStyle w:val="fontstyle21"/>
          <w:rFonts w:ascii="Arial" w:hAnsi="Arial" w:cs="Arial"/>
          <w:sz w:val="20"/>
          <w:szCs w:val="20"/>
        </w:rPr>
        <w:t xml:space="preserve">The page size of A4 should be used with ‘Normal’ margins (1 inch on all four sides). The maximum page </w:t>
      </w:r>
      <w:proofErr w:type="gramStart"/>
      <w:r w:rsidR="00320F8A">
        <w:rPr>
          <w:rStyle w:val="fontstyle21"/>
          <w:rFonts w:ascii="Arial" w:hAnsi="Arial" w:cs="Arial"/>
          <w:sz w:val="20"/>
          <w:szCs w:val="20"/>
        </w:rPr>
        <w:t>limits</w:t>
      </w:r>
      <w:proofErr w:type="gramEnd"/>
      <w:r w:rsidR="00320F8A">
        <w:rPr>
          <w:rStyle w:val="fontstyle21"/>
          <w:rFonts w:ascii="Arial" w:hAnsi="Arial" w:cs="Arial"/>
          <w:sz w:val="20"/>
          <w:szCs w:val="20"/>
        </w:rPr>
        <w:t xml:space="preserve"> </w:t>
      </w:r>
      <w:proofErr w:type="gramStart"/>
      <w:r w:rsidR="00320F8A">
        <w:rPr>
          <w:rStyle w:val="fontstyle21"/>
          <w:rFonts w:ascii="Arial" w:hAnsi="Arial" w:cs="Arial"/>
          <w:sz w:val="20"/>
          <w:szCs w:val="20"/>
        </w:rPr>
        <w:t>is</w:t>
      </w:r>
      <w:proofErr w:type="gramEnd"/>
      <w:r w:rsidR="00320F8A">
        <w:rPr>
          <w:rStyle w:val="fontstyle21"/>
          <w:rFonts w:ascii="Arial" w:hAnsi="Arial" w:cs="Arial"/>
          <w:sz w:val="20"/>
          <w:szCs w:val="20"/>
        </w:rPr>
        <w:t xml:space="preserve"> 2 p</w:t>
      </w:r>
      <w:r w:rsidR="00E03AE5">
        <w:rPr>
          <w:rStyle w:val="fontstyle21"/>
          <w:rFonts w:ascii="Arial" w:hAnsi="Arial" w:cs="Arial"/>
          <w:sz w:val="20"/>
          <w:szCs w:val="20"/>
        </w:rPr>
        <w:t xml:space="preserve">ages. Use </w:t>
      </w:r>
      <w:proofErr w:type="gramStart"/>
      <w:r w:rsidR="00E03AE5">
        <w:rPr>
          <w:rStyle w:val="fontstyle21"/>
          <w:rFonts w:ascii="Arial" w:hAnsi="Arial" w:cs="Arial"/>
          <w:sz w:val="20"/>
          <w:szCs w:val="20"/>
        </w:rPr>
        <w:t>8 point</w:t>
      </w:r>
      <w:proofErr w:type="gramEnd"/>
      <w:r w:rsidR="00E03AE5">
        <w:rPr>
          <w:rStyle w:val="fontstyle21"/>
          <w:rFonts w:ascii="Arial" w:hAnsi="Arial" w:cs="Arial"/>
          <w:sz w:val="20"/>
          <w:szCs w:val="20"/>
        </w:rPr>
        <w:t xml:space="preserve"> spacing after paragraphs. No indent in the first line of the paragraph.</w:t>
      </w:r>
    </w:p>
    <w:p w14:paraId="62151D2D" w14:textId="79147DE7" w:rsidR="00045F38" w:rsidRPr="00045F38" w:rsidRDefault="004B1625" w:rsidP="00B710B1">
      <w:pPr>
        <w:spacing w:line="240" w:lineRule="auto"/>
        <w:jc w:val="both"/>
        <w:rPr>
          <w:rStyle w:val="fontstyle21"/>
          <w:rFonts w:ascii="Arial" w:hAnsi="Arial" w:cs="Arial"/>
          <w:color w:val="00B050"/>
          <w:sz w:val="20"/>
          <w:szCs w:val="20"/>
        </w:rPr>
      </w:pPr>
      <w:r>
        <w:rPr>
          <w:rStyle w:val="fontstyle21"/>
          <w:rFonts w:ascii="Arial" w:hAnsi="Arial"/>
          <w:noProof/>
          <w:color w:val="00B050"/>
          <w:sz w:val="20"/>
          <w:szCs w:val="20"/>
        </w:rPr>
        <mc:AlternateContent>
          <mc:Choice Requires="wps">
            <w:drawing>
              <wp:anchor distT="45720" distB="45720" distL="114300" distR="114300" simplePos="0" relativeHeight="251657728" behindDoc="1" locked="0" layoutInCell="1" allowOverlap="1" wp14:anchorId="39268D22" wp14:editId="7A71C160">
                <wp:simplePos x="0" y="0"/>
                <wp:positionH relativeFrom="margin">
                  <wp:posOffset>3498850</wp:posOffset>
                </wp:positionH>
                <wp:positionV relativeFrom="paragraph">
                  <wp:posOffset>653415</wp:posOffset>
                </wp:positionV>
                <wp:extent cx="2292985" cy="1368425"/>
                <wp:effectExtent l="0" t="0" r="0" b="0"/>
                <wp:wrapTight wrapText="bothSides">
                  <wp:wrapPolygon edited="0">
                    <wp:start x="0" y="0"/>
                    <wp:lineTo x="0" y="21349"/>
                    <wp:lineTo x="21355" y="21349"/>
                    <wp:lineTo x="213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368425"/>
                        </a:xfrm>
                        <a:prstGeom prst="rect">
                          <a:avLst/>
                        </a:prstGeom>
                        <a:solidFill>
                          <a:srgbClr val="FFFFFF"/>
                        </a:solidFill>
                        <a:ln w="9525">
                          <a:noFill/>
                          <a:miter lim="800000"/>
                          <a:headEnd/>
                          <a:tailEnd/>
                        </a:ln>
                      </wps:spPr>
                      <wps:txbx>
                        <w:txbxContent>
                          <w:p w14:paraId="7D9D2A7F" w14:textId="77777777" w:rsidR="00011E69" w:rsidRDefault="00011E69">
                            <w:r>
                              <w:rPr>
                                <w:noProof/>
                              </w:rPr>
                              <w:drawing>
                                <wp:inline distT="0" distB="0" distL="0" distR="0" wp14:anchorId="11612BCC" wp14:editId="57D9E063">
                                  <wp:extent cx="2089150" cy="1010285"/>
                                  <wp:effectExtent l="0" t="0" r="6350" b="0"/>
                                  <wp:docPr id="3"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1" descr="Text&#10;&#10;Description automatically generated"/>
                                          <pic:cNvPicPr/>
                                        </pic:nvPicPr>
                                        <pic:blipFill rotWithShape="1">
                                          <a:blip r:embed="rId7" cstate="print">
                                            <a:extLst>
                                              <a:ext uri="{28A0092B-C50C-407E-A947-70E740481C1C}">
                                                <a14:useLocalDpi xmlns:a14="http://schemas.microsoft.com/office/drawing/2010/main" val="0"/>
                                              </a:ext>
                                            </a:extLst>
                                          </a:blip>
                                          <a:srcRect b="13954"/>
                                          <a:stretch/>
                                        </pic:blipFill>
                                        <pic:spPr bwMode="auto">
                                          <a:xfrm>
                                            <a:off x="0" y="0"/>
                                            <a:ext cx="2089150" cy="1010285"/>
                                          </a:xfrm>
                                          <a:prstGeom prst="rect">
                                            <a:avLst/>
                                          </a:prstGeom>
                                          <a:ln>
                                            <a:noFill/>
                                          </a:ln>
                                          <a:extLst>
                                            <a:ext uri="{53640926-AAD7-44D8-BBD7-CCE9431645EC}">
                                              <a14:shadowObscured xmlns:a14="http://schemas.microsoft.com/office/drawing/2010/main"/>
                                            </a:ext>
                                          </a:extLst>
                                        </pic:spPr>
                                      </pic:pic>
                                    </a:graphicData>
                                  </a:graphic>
                                </wp:inline>
                              </w:drawing>
                            </w:r>
                          </w:p>
                          <w:p w14:paraId="11743F8D" w14:textId="77777777" w:rsidR="00011E69" w:rsidRPr="001079D9" w:rsidRDefault="00011E69" w:rsidP="00011E69">
                            <w:pPr>
                              <w:spacing w:line="240" w:lineRule="auto"/>
                              <w:rPr>
                                <w:rFonts w:ascii="Arial" w:hAnsi="Arial" w:cs="Arial"/>
                                <w:sz w:val="16"/>
                                <w:szCs w:val="16"/>
                              </w:rPr>
                            </w:pPr>
                            <w:r w:rsidRPr="001079D9">
                              <w:rPr>
                                <w:rStyle w:val="fontstyle31"/>
                                <w:rFonts w:ascii="Arial" w:hAnsi="Arial" w:cs="Arial"/>
                                <w:sz w:val="16"/>
                                <w:szCs w:val="16"/>
                              </w:rPr>
                              <w:t xml:space="preserve">Fig. 1: </w:t>
                            </w:r>
                            <w:r>
                              <w:rPr>
                                <w:rStyle w:val="fontstyle31"/>
                                <w:rFonts w:ascii="Arial" w:hAnsi="Arial" w:cs="Arial"/>
                                <w:sz w:val="16"/>
                                <w:szCs w:val="16"/>
                              </w:rPr>
                              <w:t>Figure caption</w:t>
                            </w:r>
                          </w:p>
                          <w:p w14:paraId="33B6CFFA" w14:textId="77777777" w:rsidR="00011E69" w:rsidRDefault="00011E6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268D22" id="_x0000_t202" coordsize="21600,21600" o:spt="202" path="m,l,21600r21600,l21600,xe">
                <v:stroke joinstyle="miter"/>
                <v:path gradientshapeok="t" o:connecttype="rect"/>
              </v:shapetype>
              <v:shape id="Text Box 2" o:spid="_x0000_s1026" type="#_x0000_t202" style="position:absolute;left:0;text-align:left;margin-left:275.5pt;margin-top:51.45pt;width:180.55pt;height:107.75pt;z-index:-2516587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" stroked="f">
                <v:textbox>
                  <w:txbxContent>
                    <w:p w14:paraId="7D9D2A7F" w14:textId="77777777" w:rsidR="00011E69" w:rsidRDefault="00011E69">
                      <w:r>
                        <w:rPr>
                          <w:noProof/>
                        </w:rPr>
                        <w:drawing>
                          <wp:inline distT="0" distB="0" distL="0" distR="0" wp14:anchorId="11612BCC" wp14:editId="57D9E063">
                            <wp:extent cx="2089150" cy="1010285"/>
                            <wp:effectExtent l="0" t="0" r="6350" b="0"/>
                            <wp:docPr id="3"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1" descr="Text&#10;&#10;Description automatically generated"/>
                                    <pic:cNvPicPr/>
                                  </pic:nvPicPr>
                                  <pic:blipFill rotWithShape="1">
                                    <a:blip r:embed="rId7" cstate="print">
                                      <a:extLst>
                                        <a:ext uri="{28A0092B-C50C-407E-A947-70E740481C1C}">
                                          <a14:useLocalDpi xmlns:a14="http://schemas.microsoft.com/office/drawing/2010/main" val="0"/>
                                        </a:ext>
                                      </a:extLst>
                                    </a:blip>
                                    <a:srcRect b="13954"/>
                                    <a:stretch/>
                                  </pic:blipFill>
                                  <pic:spPr bwMode="auto">
                                    <a:xfrm>
                                      <a:off x="0" y="0"/>
                                      <a:ext cx="2089150" cy="1010285"/>
                                    </a:xfrm>
                                    <a:prstGeom prst="rect">
                                      <a:avLst/>
                                    </a:prstGeom>
                                    <a:ln>
                                      <a:noFill/>
                                    </a:ln>
                                    <a:extLst>
                                      <a:ext uri="{53640926-AAD7-44D8-BBD7-CCE9431645EC}">
                                        <a14:shadowObscured xmlns:a14="http://schemas.microsoft.com/office/drawing/2010/main"/>
                                      </a:ext>
                                    </a:extLst>
                                  </pic:spPr>
                                </pic:pic>
                              </a:graphicData>
                            </a:graphic>
                          </wp:inline>
                        </w:drawing>
                      </w:r>
                    </w:p>
                    <w:p w14:paraId="11743F8D" w14:textId="77777777" w:rsidR="00011E69" w:rsidRPr="001079D9" w:rsidRDefault="00011E69" w:rsidP="00011E69">
                      <w:pPr>
                        <w:spacing w:line="240" w:lineRule="auto"/>
                        <w:rPr>
                          <w:rFonts w:ascii="Arial" w:hAnsi="Arial" w:cs="Arial"/>
                          <w:sz w:val="16"/>
                          <w:szCs w:val="16"/>
                        </w:rPr>
                      </w:pPr>
                      <w:r w:rsidRPr="001079D9">
                        <w:rPr>
                          <w:rStyle w:val="fontstyle31"/>
                          <w:rFonts w:ascii="Arial" w:hAnsi="Arial" w:cs="Arial"/>
                          <w:sz w:val="16"/>
                          <w:szCs w:val="16"/>
                        </w:rPr>
                        <w:t xml:space="preserve">Fig. 1: </w:t>
                      </w:r>
                      <w:r>
                        <w:rPr>
                          <w:rStyle w:val="fontstyle31"/>
                          <w:rFonts w:ascii="Arial" w:hAnsi="Arial" w:cs="Arial"/>
                          <w:sz w:val="16"/>
                          <w:szCs w:val="16"/>
                        </w:rPr>
                        <w:t>Figure caption</w:t>
                      </w:r>
                    </w:p>
                    <w:p w14:paraId="33B6CFFA" w14:textId="77777777" w:rsidR="00011E69" w:rsidRDefault="00011E69"/>
                  </w:txbxContent>
                </v:textbox>
                <w10:wrap type="tight" anchorx="margin"/>
              </v:shape>
            </w:pict>
          </mc:Fallback>
        </mc:AlternateContent>
      </w:r>
      <w:r w:rsidR="00045F38" w:rsidRPr="00045F38">
        <w:rPr>
          <w:rStyle w:val="fontstyle21"/>
          <w:rFonts w:ascii="Arial" w:hAnsi="Arial" w:cs="Arial"/>
          <w:color w:val="00B050"/>
          <w:sz w:val="20"/>
          <w:szCs w:val="2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00045F38" w:rsidRPr="00045F38">
        <w:rPr>
          <w:rStyle w:val="fontstyle21"/>
          <w:rFonts w:ascii="Arial" w:hAnsi="Arial" w:cs="Arial"/>
          <w:color w:val="00B050"/>
          <w:sz w:val="20"/>
          <w:szCs w:val="20"/>
        </w:rPr>
        <w:t>popularised</w:t>
      </w:r>
      <w:proofErr w:type="spellEnd"/>
      <w:r w:rsidR="00045F38" w:rsidRPr="00045F38">
        <w:rPr>
          <w:rStyle w:val="fontstyle21"/>
          <w:rFonts w:ascii="Arial" w:hAnsi="Arial" w:cs="Arial"/>
          <w:color w:val="00B050"/>
          <w:sz w:val="20"/>
          <w:szCs w:val="20"/>
        </w:rPr>
        <w:t xml:space="preserve"> in the 1960s with the release of Letraset sheets containing Lorem Ipsum passages, and more recently with desktop publishing software like Aldus PageMaker including versions of Lorem Ipsum.</w:t>
      </w:r>
    </w:p>
    <w:p w14:paraId="5F0D442D" w14:textId="77777777" w:rsidR="00011E69" w:rsidRPr="00045F38" w:rsidRDefault="00011E69" w:rsidP="00B710B1">
      <w:pPr>
        <w:spacing w:line="240" w:lineRule="auto"/>
        <w:jc w:val="both"/>
        <w:rPr>
          <w:rStyle w:val="fontstyle21"/>
          <w:rFonts w:ascii="Arial" w:hAnsi="Arial" w:cs="Arial"/>
          <w:color w:val="auto"/>
          <w:sz w:val="20"/>
          <w:szCs w:val="20"/>
        </w:rPr>
      </w:pPr>
      <w:r w:rsidRPr="00045F38">
        <w:rPr>
          <w:rStyle w:val="fontstyle21"/>
          <w:rFonts w:ascii="Arial" w:hAnsi="Arial" w:cs="Arial"/>
          <w:color w:val="auto"/>
          <w:sz w:val="20"/>
          <w:szCs w:val="20"/>
        </w:rPr>
        <w:t xml:space="preserve">The figure along with its caption </w:t>
      </w:r>
      <w:proofErr w:type="gramStart"/>
      <w:r w:rsidRPr="00045F38">
        <w:rPr>
          <w:rStyle w:val="fontstyle21"/>
          <w:rFonts w:ascii="Arial" w:hAnsi="Arial" w:cs="Arial"/>
          <w:color w:val="auto"/>
          <w:sz w:val="20"/>
          <w:szCs w:val="20"/>
        </w:rPr>
        <w:t>be</w:t>
      </w:r>
      <w:proofErr w:type="gramEnd"/>
      <w:r w:rsidRPr="00045F38">
        <w:rPr>
          <w:rStyle w:val="fontstyle21"/>
          <w:rFonts w:ascii="Arial" w:hAnsi="Arial" w:cs="Arial"/>
          <w:color w:val="auto"/>
          <w:sz w:val="20"/>
          <w:szCs w:val="20"/>
        </w:rPr>
        <w:t xml:space="preserve"> inserted in a text box which is interspersed with the paragraph using the ‘tight’ wrapping option in Layout options. The figure caption should be in size 8 and italicized. </w:t>
      </w:r>
    </w:p>
    <w:p w14:paraId="294DD5FC" w14:textId="2A16DA59" w:rsidR="0048629B" w:rsidRDefault="0048629B" w:rsidP="00DC4905">
      <w:pPr>
        <w:spacing w:line="240" w:lineRule="auto"/>
        <w:jc w:val="both"/>
        <w:rPr>
          <w:rStyle w:val="fontstyle21"/>
          <w:rFonts w:ascii="Arial" w:hAnsi="Arial" w:cs="Arial"/>
          <w:sz w:val="20"/>
          <w:szCs w:val="20"/>
        </w:rPr>
      </w:pPr>
      <w:r>
        <w:rPr>
          <w:rStyle w:val="fontstyle21"/>
          <w:rFonts w:ascii="Arial" w:hAnsi="Arial" w:cs="Arial"/>
          <w:sz w:val="20"/>
          <w:szCs w:val="20"/>
        </w:rPr>
        <w:t xml:space="preserve">Inserts like tables, smart-art, charts </w:t>
      </w:r>
      <w:proofErr w:type="spellStart"/>
      <w:r>
        <w:rPr>
          <w:rStyle w:val="fontstyle21"/>
          <w:rFonts w:ascii="Arial" w:hAnsi="Arial" w:cs="Arial"/>
          <w:sz w:val="20"/>
          <w:szCs w:val="20"/>
        </w:rPr>
        <w:t>etc</w:t>
      </w:r>
      <w:proofErr w:type="spellEnd"/>
      <w:r>
        <w:rPr>
          <w:rStyle w:val="fontstyle21"/>
          <w:rFonts w:ascii="Arial" w:hAnsi="Arial" w:cs="Arial"/>
          <w:sz w:val="20"/>
          <w:szCs w:val="20"/>
        </w:rPr>
        <w:t xml:space="preserve"> should be inserted into a text box along with their captions.</w:t>
      </w:r>
    </w:p>
    <w:p w14:paraId="1222B03C" w14:textId="40702525" w:rsidR="00011E69" w:rsidRDefault="00011E69" w:rsidP="00B710B1">
      <w:pPr>
        <w:spacing w:line="240" w:lineRule="auto"/>
        <w:jc w:val="both"/>
        <w:rPr>
          <w:rStyle w:val="fontstyle21"/>
          <w:rFonts w:ascii="Arial" w:hAnsi="Arial" w:cs="Arial"/>
          <w:sz w:val="20"/>
          <w:szCs w:val="20"/>
        </w:rPr>
      </w:pPr>
      <w:r>
        <w:rPr>
          <w:rStyle w:val="fontstyle21"/>
          <w:rFonts w:ascii="Arial" w:hAnsi="Arial" w:cs="Arial"/>
          <w:sz w:val="20"/>
          <w:szCs w:val="20"/>
        </w:rPr>
        <w:t xml:space="preserve">Equations </w:t>
      </w:r>
      <w:r w:rsidR="00045F38">
        <w:rPr>
          <w:rStyle w:val="fontstyle21"/>
          <w:rFonts w:ascii="Arial" w:hAnsi="Arial" w:cs="Arial"/>
          <w:sz w:val="20"/>
          <w:szCs w:val="20"/>
        </w:rPr>
        <w:t xml:space="preserve">should be centered and </w:t>
      </w:r>
      <w:r w:rsidR="00320F8A">
        <w:rPr>
          <w:rStyle w:val="fontstyle21"/>
          <w:rFonts w:ascii="Arial" w:hAnsi="Arial" w:cs="Arial"/>
          <w:sz w:val="20"/>
          <w:szCs w:val="20"/>
        </w:rPr>
        <w:t>could be numbered if they are referred to later in the text.</w:t>
      </w:r>
    </w:p>
    <w:p w14:paraId="57CF9835" w14:textId="77777777" w:rsidR="00011E69" w:rsidRDefault="00045F38" w:rsidP="00045F38">
      <w:pPr>
        <w:spacing w:line="240" w:lineRule="auto"/>
        <w:jc w:val="right"/>
        <w:rPr>
          <w:rStyle w:val="fontstyle21"/>
          <w:rFonts w:ascii="Arial" w:eastAsiaTheme="minorEastAsia" w:hAnsi="Arial" w:cs="Arial"/>
          <w:sz w:val="20"/>
          <w:szCs w:val="20"/>
        </w:rPr>
      </w:pPr>
      <m:oMath>
        <m:r>
          <w:rPr>
            <w:rStyle w:val="fontstyle21"/>
            <w:rFonts w:ascii="Cambria Math" w:hAnsi="Cambria Math" w:cs="Arial"/>
            <w:sz w:val="20"/>
            <w:szCs w:val="20"/>
          </w:rPr>
          <m:t>a</m:t>
        </m:r>
        <m:sSup>
          <m:sSupPr>
            <m:ctrlPr>
              <w:rPr>
                <w:rStyle w:val="fontstyle21"/>
                <w:rFonts w:ascii="Cambria Math" w:hAnsi="Cambria Math" w:cs="Arial"/>
                <w:i/>
                <w:sz w:val="20"/>
                <w:szCs w:val="20"/>
              </w:rPr>
            </m:ctrlPr>
          </m:sSupPr>
          <m:e>
            <m:r>
              <w:rPr>
                <w:rStyle w:val="fontstyle21"/>
                <w:rFonts w:ascii="Cambria Math" w:hAnsi="Cambria Math" w:cs="Arial"/>
                <w:sz w:val="20"/>
                <w:szCs w:val="20"/>
              </w:rPr>
              <m:t>x</m:t>
            </m:r>
          </m:e>
          <m:sup>
            <m:r>
              <w:rPr>
                <w:rStyle w:val="fontstyle21"/>
                <w:rFonts w:ascii="Cambria Math" w:hAnsi="Cambria Math" w:cs="Arial"/>
                <w:sz w:val="20"/>
                <w:szCs w:val="20"/>
              </w:rPr>
              <m:t>2</m:t>
            </m:r>
          </m:sup>
        </m:sSup>
        <m:r>
          <w:rPr>
            <w:rStyle w:val="fontstyle21"/>
            <w:rFonts w:ascii="Cambria Math" w:hAnsi="Cambria Math" w:cs="Arial"/>
            <w:sz w:val="20"/>
            <w:szCs w:val="20"/>
          </w:rPr>
          <m:t>+bx+c=0</m:t>
        </m:r>
      </m:oMath>
      <w:r>
        <w:rPr>
          <w:rStyle w:val="fontstyle21"/>
          <w:rFonts w:ascii="Arial" w:eastAsiaTheme="minorEastAsia" w:hAnsi="Arial" w:cs="Arial"/>
          <w:sz w:val="20"/>
          <w:szCs w:val="20"/>
        </w:rPr>
        <w:t xml:space="preserve">                                                                    (1)</w:t>
      </w:r>
    </w:p>
    <w:p w14:paraId="56B1D564" w14:textId="5ED7139A" w:rsidR="00045F38" w:rsidRPr="00045F38" w:rsidRDefault="00045F38" w:rsidP="00045F38">
      <w:pPr>
        <w:spacing w:line="240" w:lineRule="auto"/>
        <w:jc w:val="both"/>
        <w:rPr>
          <w:rStyle w:val="fontstyle21"/>
          <w:rFonts w:ascii="Arial" w:hAnsi="Arial" w:cs="Arial"/>
          <w:color w:val="00B050"/>
          <w:sz w:val="20"/>
          <w:szCs w:val="20"/>
        </w:rPr>
      </w:pPr>
      <w:r>
        <w:rPr>
          <w:rStyle w:val="fontstyle21"/>
          <w:rFonts w:ascii="Arial" w:hAnsi="Arial" w:cs="Arial"/>
          <w:sz w:val="20"/>
          <w:szCs w:val="20"/>
        </w:rPr>
        <w:t>The sample reference template is provided in the references section.</w:t>
      </w:r>
      <w:r w:rsidR="00A41836">
        <w:rPr>
          <w:rStyle w:val="fontstyle21"/>
          <w:rFonts w:ascii="Arial" w:hAnsi="Arial" w:cs="Arial"/>
          <w:sz w:val="20"/>
          <w:szCs w:val="20"/>
        </w:rPr>
        <w:t xml:space="preserve"> Please observe that we follow a concise presentation for citing references where the paper title is omitted. A similar approach should be followed for </w:t>
      </w:r>
      <w:proofErr w:type="gramStart"/>
      <w:r w:rsidR="00A41836">
        <w:rPr>
          <w:rStyle w:val="fontstyle21"/>
          <w:rFonts w:ascii="Arial" w:hAnsi="Arial" w:cs="Arial"/>
          <w:sz w:val="20"/>
          <w:szCs w:val="20"/>
        </w:rPr>
        <w:t>citing</w:t>
      </w:r>
      <w:proofErr w:type="gramEnd"/>
      <w:r w:rsidR="00A41836">
        <w:rPr>
          <w:rStyle w:val="fontstyle21"/>
          <w:rFonts w:ascii="Arial" w:hAnsi="Arial" w:cs="Arial"/>
          <w:sz w:val="20"/>
          <w:szCs w:val="20"/>
        </w:rPr>
        <w:t xml:space="preserve"> conference presentations</w:t>
      </w:r>
      <w:r w:rsidR="00163388">
        <w:rPr>
          <w:rStyle w:val="fontstyle21"/>
          <w:rFonts w:ascii="Arial" w:hAnsi="Arial" w:cs="Arial"/>
          <w:sz w:val="20"/>
          <w:szCs w:val="20"/>
        </w:rPr>
        <w:t>.</w:t>
      </w:r>
      <w:r w:rsidR="00967BC4">
        <w:rPr>
          <w:rStyle w:val="fontstyle21"/>
          <w:rFonts w:ascii="Arial" w:hAnsi="Arial" w:cs="Arial"/>
          <w:sz w:val="20"/>
          <w:szCs w:val="20"/>
        </w:rPr>
        <w:t xml:space="preserve"> The font for citing references should be 8 points Arial. The name of the journal should </w:t>
      </w:r>
      <w:proofErr w:type="gramStart"/>
      <w:r w:rsidR="00967BC4">
        <w:rPr>
          <w:rStyle w:val="fontstyle21"/>
          <w:rFonts w:ascii="Arial" w:hAnsi="Arial" w:cs="Arial"/>
          <w:sz w:val="20"/>
          <w:szCs w:val="20"/>
        </w:rPr>
        <w:t>in</w:t>
      </w:r>
      <w:proofErr w:type="gramEnd"/>
      <w:r w:rsidR="00967BC4">
        <w:rPr>
          <w:rStyle w:val="fontstyle21"/>
          <w:rFonts w:ascii="Arial" w:hAnsi="Arial" w:cs="Arial"/>
          <w:sz w:val="20"/>
          <w:szCs w:val="20"/>
        </w:rPr>
        <w:t xml:space="preserve"> italics. A citation must contain the list of authors, title of the Journal/ Conference/ Book, issue, volume, page number and year</w:t>
      </w:r>
      <w:r w:rsidR="004F19B5">
        <w:rPr>
          <w:rStyle w:val="fontstyle21"/>
          <w:rFonts w:ascii="Arial" w:hAnsi="Arial" w:cs="Arial"/>
          <w:sz w:val="20"/>
          <w:szCs w:val="20"/>
        </w:rPr>
        <w:t xml:space="preserve">. A </w:t>
      </w:r>
      <w:r w:rsidR="00B607AE">
        <w:rPr>
          <w:rStyle w:val="fontstyle21"/>
          <w:rFonts w:ascii="Arial" w:hAnsi="Arial" w:cs="Arial"/>
          <w:sz w:val="20"/>
          <w:szCs w:val="20"/>
        </w:rPr>
        <w:t xml:space="preserve">sample book citation is </w:t>
      </w:r>
      <w:r w:rsidR="00B607AE">
        <w:rPr>
          <w:rStyle w:val="fontstyle21"/>
          <w:rFonts w:ascii="Arial" w:hAnsi="Arial" w:cs="Arial"/>
          <w:sz w:val="20"/>
          <w:szCs w:val="20"/>
        </w:rPr>
        <w:fldChar w:fldCharType="begin" w:fldLock="1"/>
      </w:r>
      <w:r w:rsidR="00A23272">
        <w:rPr>
          <w:rStyle w:val="fontstyle21"/>
          <w:rFonts w:ascii="Arial" w:hAnsi="Arial" w:cs="Arial"/>
          <w:sz w:val="20"/>
          <w:szCs w:val="20"/>
        </w:rPr>
        <w:instrText>ADDIN CSL_CITATION {"citationItems":[{"id":"ITEM-1","itemData":{"DOI":"10.1017/CBO9781139167857","ISBN":"9780521306430","abstract":"This textbook provides senior undergraduates studying modern optics with a comprehensive account of optics and optical electronics. A large number of solved and unsolved problems are included in the book. The extensive coverage makes it valuable to postgraduates, and also to optical engineers, as a source of basic design information. The initial chapters cover the basic principles involved in the propagation of electromagnetic waves. These are followed by a description of diffraction and its application to spatial frequency filtering and holography. Laser theory and the various types of laser are covered, as well as the theory of optical waveguides, fibre optics and integrated optics. The final chapters cover electrooptics, acoustooptics, and nonlinear optical effects.","author":[{"dropping-particle":"","family":"Ghatak","given":"Ajoy Kumar","non-dropping-particle":"","parse-names":false,"suffix":""},{"dropping-particle":"","family":"Thyagarajan","given":"K.","non-dropping-particle":"","parse-names":false,"suffix":""}],"container-title":"Optical Electronics","id":"ITEM-1","issued":{"date-parts":[["1989","7","20"]]},"publisher":"Cambridge University Press","title":"Optical Electronics","type":"book"},"uris":["http://www.mendeley.com/documents/?uuid=c826ea67-0990-3fce-8d61-7e07ae3149bd"]}],"mendeley":{"formattedCitation":"[1]","plainTextFormattedCitation":"[1]","previouslyFormattedCitation":"[1]"},"properties":{"noteIndex":0},"schema":"https://github.com/citation-style-language/schema/raw/master/csl-citation.json"}</w:instrText>
      </w:r>
      <w:r w:rsidR="00B607AE">
        <w:rPr>
          <w:rStyle w:val="fontstyle21"/>
          <w:rFonts w:ascii="Arial" w:hAnsi="Arial" w:cs="Arial"/>
          <w:sz w:val="20"/>
          <w:szCs w:val="20"/>
        </w:rPr>
        <w:fldChar w:fldCharType="separate"/>
      </w:r>
      <w:r w:rsidR="00A23272" w:rsidRPr="00A23272">
        <w:rPr>
          <w:rStyle w:val="fontstyle21"/>
          <w:rFonts w:ascii="Arial" w:hAnsi="Arial" w:cs="Arial"/>
          <w:noProof/>
          <w:sz w:val="20"/>
          <w:szCs w:val="20"/>
        </w:rPr>
        <w:t>[1]</w:t>
      </w:r>
      <w:r w:rsidR="00B607AE">
        <w:rPr>
          <w:rStyle w:val="fontstyle21"/>
          <w:rFonts w:ascii="Arial" w:hAnsi="Arial" w:cs="Arial"/>
          <w:sz w:val="20"/>
          <w:szCs w:val="20"/>
        </w:rPr>
        <w:fldChar w:fldCharType="end"/>
      </w:r>
      <w:r w:rsidR="00B607AE">
        <w:rPr>
          <w:rStyle w:val="fontstyle21"/>
          <w:rFonts w:ascii="Arial" w:hAnsi="Arial" w:cs="Arial"/>
          <w:sz w:val="20"/>
          <w:szCs w:val="20"/>
        </w:rPr>
        <w:t>, a journal could be cited as</w:t>
      </w:r>
      <w:r w:rsidR="00EB540C">
        <w:rPr>
          <w:rStyle w:val="fontstyle21"/>
          <w:rFonts w:ascii="Arial" w:hAnsi="Arial" w:cs="Arial"/>
          <w:sz w:val="20"/>
          <w:szCs w:val="20"/>
        </w:rPr>
        <w:t xml:space="preserve"> </w:t>
      </w:r>
      <w:r w:rsidR="00A23272">
        <w:rPr>
          <w:rStyle w:val="fontstyle21"/>
          <w:rFonts w:ascii="Arial" w:hAnsi="Arial" w:cs="Arial"/>
          <w:sz w:val="20"/>
          <w:szCs w:val="20"/>
        </w:rPr>
        <w:fldChar w:fldCharType="begin" w:fldLock="1"/>
      </w:r>
      <w:r w:rsidR="00A23272">
        <w:rPr>
          <w:rStyle w:val="fontstyle21"/>
          <w:rFonts w:ascii="Arial" w:hAnsi="Arial" w:cs="Arial"/>
          <w:sz w:val="20"/>
          <w:szCs w:val="20"/>
        </w:rPr>
        <w:instrText>ADDIN CSL_CITATION {"citationItems":[{"id":"ITEM-1","itemData":{"DOI":"10.1103/PhysRevA.93.032118","ISSN":"24699934","abstract":"We provide a rigorous generalization of the quantum adiabatic theorem for open systems described by a Markovian master equation with time-dependent Liouvillian L(t). We focus on the finite system case relevant for adiabatic quantum computing and quantum annealing. Adiabaticity is defined in terms of closeness to the instantaneous steady state. While the general result is conceptually similar to the closed-system case, there are important differences. Namely, a system initialized in the zero-eigenvalue eigenspace of L(t) will remain in this eigenspace with a deviation that is inversely proportional to the total evolution time T. In the case of a finite number of level crossings, the scaling becomes T-η with an exponent η that we relate to the rate of the gap closing. For master equations that describe relaxation to thermal equilibrium, we show that the evolution time T should be long compared to the corresponding minimum inverse gap squared of L(t). Our results are illustrated with several examples.","author":[{"dropping-particle":"","family":"Venuti","given":"Lorenzo Campos","non-dropping-particle":"","parse-names":false,"suffix":""},{"dropping-particle":"","family":"Albash","given":"Tameem","non-dropping-particle":"","parse-names":false,"suffix":""},{"dropping-particle":"","family":"Lidar","given":"Daniel A.","non-dropping-particle":"","parse-names":false,"suffix":""},{"dropping-particle":"","family":"Zanardi","given":"Paolo","non-dropping-particle":"","parse-names":false,"suffix":""}],"container-title":"Physical Review A","id":"ITEM-1","issue":"3","issued":{"date-parts":[["2016","3","14"]]},"publisher":"American Physical Society","title":"Adiabaticity in open quantum systems","type":"article-journal","volume":"93"},"uris":["http://www.mendeley.com/documents/?uuid=3cccb376-2a1b-31ed-83d3-82f9bab756ae"]}],"mendeley":{"formattedCitation":"[2]","plainTextFormattedCitation":"[2]","previouslyFormattedCitation":"[2]"},"properties":{"noteIndex":0},"schema":"https://github.com/citation-style-language/schema/raw/master/csl-citation.json"}</w:instrText>
      </w:r>
      <w:r w:rsidR="00A23272">
        <w:rPr>
          <w:rStyle w:val="fontstyle21"/>
          <w:rFonts w:ascii="Arial" w:hAnsi="Arial" w:cs="Arial"/>
          <w:sz w:val="20"/>
          <w:szCs w:val="20"/>
        </w:rPr>
        <w:fldChar w:fldCharType="separate"/>
      </w:r>
      <w:r w:rsidR="00A23272" w:rsidRPr="00A23272">
        <w:rPr>
          <w:rStyle w:val="fontstyle21"/>
          <w:rFonts w:ascii="Arial" w:hAnsi="Arial" w:cs="Arial"/>
          <w:noProof/>
          <w:sz w:val="20"/>
          <w:szCs w:val="20"/>
        </w:rPr>
        <w:t>[2]</w:t>
      </w:r>
      <w:r w:rsidR="00A23272">
        <w:rPr>
          <w:rStyle w:val="fontstyle21"/>
          <w:rFonts w:ascii="Arial" w:hAnsi="Arial" w:cs="Arial"/>
          <w:sz w:val="20"/>
          <w:szCs w:val="20"/>
        </w:rPr>
        <w:fldChar w:fldCharType="end"/>
      </w:r>
      <w:r w:rsidR="00B607AE">
        <w:rPr>
          <w:rStyle w:val="fontstyle21"/>
          <w:rFonts w:ascii="Arial" w:hAnsi="Arial" w:cs="Arial"/>
          <w:sz w:val="20"/>
          <w:szCs w:val="20"/>
        </w:rPr>
        <w:t>, while a conference paper as</w:t>
      </w:r>
      <w:r w:rsidR="00142237">
        <w:rPr>
          <w:rStyle w:val="fontstyle21"/>
          <w:rFonts w:ascii="Arial" w:hAnsi="Arial" w:cs="Arial"/>
          <w:sz w:val="20"/>
          <w:szCs w:val="20"/>
        </w:rPr>
        <w:t xml:space="preserve"> </w:t>
      </w:r>
      <w:r w:rsidR="00142237">
        <w:rPr>
          <w:rStyle w:val="fontstyle21"/>
          <w:rFonts w:ascii="Arial" w:hAnsi="Arial" w:cs="Arial"/>
          <w:sz w:val="20"/>
          <w:szCs w:val="20"/>
        </w:rPr>
        <w:fldChar w:fldCharType="begin" w:fldLock="1"/>
      </w:r>
      <w:r w:rsidR="00EB540C">
        <w:rPr>
          <w:rStyle w:val="fontstyle21"/>
          <w:rFonts w:ascii="Arial" w:hAnsi="Arial" w:cs="Arial"/>
          <w:sz w:val="20"/>
          <w:szCs w:val="20"/>
        </w:rPr>
        <w:instrText>ADDIN CSL_CITATION {"citationItems":[{"id":"ITEM-1","itemData":{"DOI":"10.1109/WRAP47485.2019.9013676","ISBN":"9781728147499","abstract":"Photonic lanterns are novel photonic devices, which can be realized as an all-fiber device by an adiabatic taper of a single mode fiber (SMF) bunch arranged within a low index capillary. They are broadly classified based on the number of SMF cores and the functionality of mode selectivity. We present a detailed mathematical model to design and analyze generation of orbital angular momentum (OAM) modes using photonic lanterns. The effects of various design parameters like asymmetry and taper profile on the output OAM mode is discussed. Three and six core photonic lanterns have been used as examples for the study.","author":[{"dropping-particle":"","family":"Sunder","given":"Sugeet","non-dropping-particle":"","parse-names":false,"suffix":""},{"dropping-particle":"","family":"Sharma","given":"Anurag","non-dropping-particle":"","parse-names":false,"suffix":""}],"container-title":"2019 Workshop on Recent Advances in Photonics, WRAP 2019","id":"ITEM-1","issue":"2018","issued":{"date-parts":[["2019"]]},"page":"4779","title":"Generation of Orbital Angular Momentum modes using Photonic Lanterns","type":"article-journal","volume":"19"},"uris":["http://www.mendeley.com/documents/?uuid=78a4f136-2677-484c-a6c9-e936e58e7fda"]}],"mendeley":{"formattedCitation":"[3]","plainTextFormattedCitation":"[3]","previouslyFormattedCitation":"[3]"},"properties":{"noteIndex":0},"schema":"https://github.com/citation-style-language/schema/raw/master/csl-citation.json"}</w:instrText>
      </w:r>
      <w:r w:rsidR="00142237">
        <w:rPr>
          <w:rStyle w:val="fontstyle21"/>
          <w:rFonts w:ascii="Arial" w:hAnsi="Arial" w:cs="Arial"/>
          <w:sz w:val="20"/>
          <w:szCs w:val="20"/>
        </w:rPr>
        <w:fldChar w:fldCharType="separate"/>
      </w:r>
      <w:r w:rsidR="00142237" w:rsidRPr="00142237">
        <w:rPr>
          <w:rStyle w:val="fontstyle21"/>
          <w:rFonts w:ascii="Arial" w:hAnsi="Arial" w:cs="Arial"/>
          <w:noProof/>
          <w:sz w:val="20"/>
          <w:szCs w:val="20"/>
        </w:rPr>
        <w:t>[3]</w:t>
      </w:r>
      <w:r w:rsidR="00142237">
        <w:rPr>
          <w:rStyle w:val="fontstyle21"/>
          <w:rFonts w:ascii="Arial" w:hAnsi="Arial" w:cs="Arial"/>
          <w:sz w:val="20"/>
          <w:szCs w:val="20"/>
        </w:rPr>
        <w:fldChar w:fldCharType="end"/>
      </w:r>
      <w:r w:rsidR="00B607AE">
        <w:rPr>
          <w:rStyle w:val="fontstyle21"/>
          <w:rFonts w:ascii="Arial" w:hAnsi="Arial" w:cs="Arial"/>
          <w:sz w:val="20"/>
          <w:szCs w:val="20"/>
        </w:rPr>
        <w:t>. This style is</w:t>
      </w:r>
      <w:r w:rsidR="00A23272">
        <w:rPr>
          <w:rStyle w:val="fontstyle21"/>
          <w:rFonts w:ascii="Arial" w:hAnsi="Arial" w:cs="Arial"/>
          <w:sz w:val="20"/>
          <w:szCs w:val="20"/>
        </w:rPr>
        <w:t xml:space="preserve"> a slightly modified version of the style</w:t>
      </w:r>
      <w:r w:rsidR="00B607AE">
        <w:rPr>
          <w:rStyle w:val="fontstyle21"/>
          <w:rFonts w:ascii="Arial" w:hAnsi="Arial" w:cs="Arial"/>
          <w:sz w:val="20"/>
          <w:szCs w:val="20"/>
        </w:rPr>
        <w:t xml:space="preserve"> referred to as ‘</w:t>
      </w:r>
      <w:r w:rsidR="0032677D">
        <w:rPr>
          <w:rStyle w:val="fontstyle21"/>
          <w:rFonts w:ascii="Arial" w:hAnsi="Arial" w:cs="Arial"/>
          <w:sz w:val="20"/>
          <w:szCs w:val="20"/>
        </w:rPr>
        <w:t>Elsevier (</w:t>
      </w:r>
      <w:r w:rsidR="00B607AE">
        <w:rPr>
          <w:rStyle w:val="fontstyle21"/>
          <w:rFonts w:ascii="Arial" w:hAnsi="Arial" w:cs="Arial"/>
          <w:sz w:val="20"/>
          <w:szCs w:val="20"/>
        </w:rPr>
        <w:t>numeric, without titles)’.</w:t>
      </w:r>
      <w:r w:rsidR="00967BC4">
        <w:rPr>
          <w:rStyle w:val="fontstyle21"/>
          <w:rFonts w:ascii="Arial" w:hAnsi="Arial" w:cs="Arial"/>
          <w:sz w:val="20"/>
          <w:szCs w:val="20"/>
        </w:rPr>
        <w:t xml:space="preserve"> </w:t>
      </w:r>
    </w:p>
    <w:p w14:paraId="5BDFFE7B" w14:textId="13F04CD9" w:rsidR="008874E8" w:rsidRDefault="00045F38" w:rsidP="00B710B1">
      <w:pPr>
        <w:spacing w:line="240" w:lineRule="auto"/>
        <w:jc w:val="both"/>
        <w:rPr>
          <w:rStyle w:val="fontstyle21"/>
          <w:rFonts w:ascii="Arial" w:hAnsi="Arial" w:cs="Arial"/>
          <w:sz w:val="20"/>
          <w:szCs w:val="20"/>
        </w:rPr>
      </w:pPr>
      <w:r>
        <w:rPr>
          <w:rStyle w:val="fontstyle21"/>
          <w:rFonts w:ascii="Arial" w:hAnsi="Arial" w:cs="Arial"/>
          <w:sz w:val="20"/>
          <w:szCs w:val="20"/>
        </w:rPr>
        <w:t>The abstract could end with a concluding paragraph and a statement on acknowledgements.</w:t>
      </w:r>
    </w:p>
    <w:p w14:paraId="3B32908C" w14:textId="4C956CA2" w:rsidR="00E30F23" w:rsidRDefault="00FA3885" w:rsidP="00E30F23">
      <w:pPr>
        <w:spacing w:after="120" w:line="240" w:lineRule="auto"/>
        <w:rPr>
          <w:rStyle w:val="fontstyle01"/>
          <w:rFonts w:ascii="Arial" w:hAnsi="Arial" w:cs="Arial"/>
          <w:sz w:val="16"/>
          <w:szCs w:val="16"/>
        </w:rPr>
      </w:pPr>
      <w:r w:rsidRPr="00F9195C">
        <w:rPr>
          <w:rStyle w:val="fontstyle01"/>
          <w:rFonts w:ascii="Arial" w:hAnsi="Arial" w:cs="Arial"/>
          <w:sz w:val="16"/>
          <w:szCs w:val="16"/>
        </w:rPr>
        <w:t>References</w:t>
      </w:r>
      <w:r w:rsidR="00E30F23">
        <w:rPr>
          <w:rStyle w:val="fontstyle01"/>
          <w:rFonts w:ascii="Arial" w:hAnsi="Arial" w:cs="Arial"/>
          <w:sz w:val="16"/>
          <w:szCs w:val="16"/>
        </w:rPr>
        <w:t>:</w:t>
      </w:r>
    </w:p>
    <w:p w14:paraId="4796C9F2" w14:textId="040F2C10" w:rsidR="00EB540C" w:rsidRPr="00EB540C" w:rsidRDefault="00B607AE" w:rsidP="00EB540C">
      <w:pPr>
        <w:widowControl w:val="0"/>
        <w:autoSpaceDE w:val="0"/>
        <w:autoSpaceDN w:val="0"/>
        <w:adjustRightInd w:val="0"/>
        <w:spacing w:after="0" w:line="240" w:lineRule="auto"/>
        <w:ind w:left="640" w:hanging="640"/>
        <w:rPr>
          <w:rFonts w:ascii="Arial" w:hAnsi="Arial" w:cs="Arial"/>
          <w:noProof/>
          <w:sz w:val="16"/>
          <w:szCs w:val="24"/>
        </w:rPr>
      </w:pPr>
      <w:r>
        <w:rPr>
          <w:rStyle w:val="fontstyle01"/>
          <w:rFonts w:ascii="Arial" w:hAnsi="Arial" w:cs="Arial"/>
          <w:sz w:val="16"/>
          <w:szCs w:val="16"/>
        </w:rPr>
        <w:fldChar w:fldCharType="begin" w:fldLock="1"/>
      </w:r>
      <w:r>
        <w:rPr>
          <w:rStyle w:val="fontstyle01"/>
          <w:rFonts w:ascii="Arial" w:hAnsi="Arial" w:cs="Arial"/>
          <w:sz w:val="16"/>
          <w:szCs w:val="16"/>
        </w:rPr>
        <w:instrText xml:space="preserve">ADDIN Mendeley Bibliography CSL_BIBLIOGRAPHY </w:instrText>
      </w:r>
      <w:r>
        <w:rPr>
          <w:rStyle w:val="fontstyle01"/>
          <w:rFonts w:ascii="Arial" w:hAnsi="Arial" w:cs="Arial"/>
          <w:sz w:val="16"/>
          <w:szCs w:val="16"/>
        </w:rPr>
        <w:fldChar w:fldCharType="separate"/>
      </w:r>
      <w:r w:rsidR="00EB540C" w:rsidRPr="00EB540C">
        <w:rPr>
          <w:rFonts w:ascii="Arial" w:hAnsi="Arial" w:cs="Arial"/>
          <w:noProof/>
          <w:sz w:val="16"/>
          <w:szCs w:val="24"/>
        </w:rPr>
        <w:t>[1]</w:t>
      </w:r>
      <w:r w:rsidR="00EB540C" w:rsidRPr="00EB540C">
        <w:rPr>
          <w:rFonts w:ascii="Arial" w:hAnsi="Arial" w:cs="Arial"/>
          <w:noProof/>
          <w:sz w:val="16"/>
          <w:szCs w:val="24"/>
        </w:rPr>
        <w:tab/>
        <w:t xml:space="preserve">A.K. Ghatak, K. Thyagarajan, </w:t>
      </w:r>
      <w:r w:rsidR="00EB540C" w:rsidRPr="00EB540C">
        <w:rPr>
          <w:rFonts w:ascii="Arial" w:hAnsi="Arial" w:cs="Arial"/>
          <w:i/>
          <w:iCs/>
          <w:noProof/>
          <w:sz w:val="16"/>
          <w:szCs w:val="24"/>
        </w:rPr>
        <w:t>Optical Electronics</w:t>
      </w:r>
      <w:r w:rsidR="00EB540C" w:rsidRPr="00EB540C">
        <w:rPr>
          <w:rFonts w:ascii="Arial" w:hAnsi="Arial" w:cs="Arial"/>
          <w:noProof/>
          <w:sz w:val="16"/>
          <w:szCs w:val="24"/>
        </w:rPr>
        <w:t>, Cambridge University Press,</w:t>
      </w:r>
      <w:r w:rsidR="00336FBB">
        <w:rPr>
          <w:rFonts w:ascii="Arial" w:hAnsi="Arial" w:cs="Arial"/>
          <w:noProof/>
          <w:sz w:val="16"/>
          <w:szCs w:val="24"/>
        </w:rPr>
        <w:t xml:space="preserve"> Cambridge</w:t>
      </w:r>
      <w:r w:rsidR="00EB540C" w:rsidRPr="00EB540C">
        <w:rPr>
          <w:rFonts w:ascii="Arial" w:hAnsi="Arial" w:cs="Arial"/>
          <w:noProof/>
          <w:sz w:val="16"/>
          <w:szCs w:val="24"/>
        </w:rPr>
        <w:t xml:space="preserve"> </w:t>
      </w:r>
      <w:r w:rsidR="000013A6">
        <w:rPr>
          <w:rFonts w:ascii="Arial" w:hAnsi="Arial" w:cs="Arial"/>
          <w:noProof/>
          <w:sz w:val="16"/>
          <w:szCs w:val="24"/>
        </w:rPr>
        <w:t>(</w:t>
      </w:r>
      <w:r w:rsidR="00EB540C" w:rsidRPr="00EB540C">
        <w:rPr>
          <w:rFonts w:ascii="Arial" w:hAnsi="Arial" w:cs="Arial"/>
          <w:noProof/>
          <w:sz w:val="16"/>
          <w:szCs w:val="24"/>
        </w:rPr>
        <w:t>1989</w:t>
      </w:r>
      <w:r w:rsidR="000013A6">
        <w:rPr>
          <w:rFonts w:ascii="Arial" w:hAnsi="Arial" w:cs="Arial"/>
          <w:noProof/>
          <w:sz w:val="16"/>
          <w:szCs w:val="24"/>
        </w:rPr>
        <w:t>)</w:t>
      </w:r>
      <w:r w:rsidR="00EB540C" w:rsidRPr="00EB540C">
        <w:rPr>
          <w:rFonts w:ascii="Arial" w:hAnsi="Arial" w:cs="Arial"/>
          <w:noProof/>
          <w:sz w:val="16"/>
          <w:szCs w:val="24"/>
        </w:rPr>
        <w:t>.</w:t>
      </w:r>
    </w:p>
    <w:p w14:paraId="7ECE1F9A" w14:textId="19BFE5C6" w:rsidR="00EB540C" w:rsidRPr="00EB540C" w:rsidRDefault="00EB540C" w:rsidP="00EB540C">
      <w:pPr>
        <w:widowControl w:val="0"/>
        <w:autoSpaceDE w:val="0"/>
        <w:autoSpaceDN w:val="0"/>
        <w:adjustRightInd w:val="0"/>
        <w:spacing w:after="0" w:line="240" w:lineRule="auto"/>
        <w:ind w:left="640" w:hanging="640"/>
        <w:rPr>
          <w:rFonts w:ascii="Arial" w:hAnsi="Arial" w:cs="Arial"/>
          <w:noProof/>
          <w:sz w:val="16"/>
          <w:szCs w:val="24"/>
        </w:rPr>
      </w:pPr>
      <w:r w:rsidRPr="00EB540C">
        <w:rPr>
          <w:rFonts w:ascii="Arial" w:hAnsi="Arial" w:cs="Arial"/>
          <w:noProof/>
          <w:sz w:val="16"/>
          <w:szCs w:val="24"/>
        </w:rPr>
        <w:t>[2]</w:t>
      </w:r>
      <w:r w:rsidRPr="00EB540C">
        <w:rPr>
          <w:rFonts w:ascii="Arial" w:hAnsi="Arial" w:cs="Arial"/>
          <w:noProof/>
          <w:sz w:val="16"/>
          <w:szCs w:val="24"/>
        </w:rPr>
        <w:tab/>
        <w:t xml:space="preserve">L.C. Venuti, T. Albash, D.A. Lidar, P. Zanardi, </w:t>
      </w:r>
      <w:r w:rsidRPr="00EB540C">
        <w:rPr>
          <w:rFonts w:ascii="Arial" w:hAnsi="Arial" w:cs="Arial"/>
          <w:i/>
          <w:iCs/>
          <w:noProof/>
          <w:sz w:val="16"/>
          <w:szCs w:val="24"/>
        </w:rPr>
        <w:t>Physical Review A</w:t>
      </w:r>
      <w:r w:rsidRPr="00EB540C">
        <w:rPr>
          <w:rFonts w:ascii="Arial" w:hAnsi="Arial" w:cs="Arial"/>
          <w:noProof/>
          <w:sz w:val="16"/>
          <w:szCs w:val="24"/>
        </w:rPr>
        <w:t xml:space="preserve"> 93 (2016)</w:t>
      </w:r>
      <w:r w:rsidR="00336FBB">
        <w:rPr>
          <w:rFonts w:ascii="Arial" w:hAnsi="Arial" w:cs="Arial"/>
          <w:noProof/>
          <w:sz w:val="16"/>
          <w:szCs w:val="24"/>
        </w:rPr>
        <w:t xml:space="preserve"> </w:t>
      </w:r>
      <w:r w:rsidR="00336FBB" w:rsidRPr="00336FBB">
        <w:rPr>
          <w:rFonts w:ascii="Arial" w:hAnsi="Arial" w:cs="Arial"/>
          <w:noProof/>
          <w:sz w:val="16"/>
          <w:szCs w:val="24"/>
        </w:rPr>
        <w:t>032118</w:t>
      </w:r>
      <w:r w:rsidRPr="00EB540C">
        <w:rPr>
          <w:rFonts w:ascii="Arial" w:hAnsi="Arial" w:cs="Arial"/>
          <w:noProof/>
          <w:sz w:val="16"/>
          <w:szCs w:val="24"/>
        </w:rPr>
        <w:t>.</w:t>
      </w:r>
    </w:p>
    <w:p w14:paraId="1DE018DD" w14:textId="262719EB" w:rsidR="00BD0A87" w:rsidRDefault="00DC4905" w:rsidP="00FC6680">
      <w:pPr>
        <w:widowControl w:val="0"/>
        <w:autoSpaceDE w:val="0"/>
        <w:autoSpaceDN w:val="0"/>
        <w:adjustRightInd w:val="0"/>
        <w:spacing w:after="0" w:line="240" w:lineRule="auto"/>
        <w:ind w:left="640" w:hanging="640"/>
        <w:rPr>
          <w:rStyle w:val="fontstyle01"/>
          <w:rFonts w:ascii="Arial" w:hAnsi="Arial" w:cs="Arial"/>
          <w:sz w:val="16"/>
          <w:szCs w:val="16"/>
        </w:rPr>
      </w:pPr>
      <w:r>
        <w:rPr>
          <w:noProof/>
        </w:rPr>
        <mc:AlternateContent>
          <mc:Choice Requires="wps">
            <w:drawing>
              <wp:anchor distT="0" distB="0" distL="114300" distR="114300" simplePos="0" relativeHeight="251659776" behindDoc="0" locked="0" layoutInCell="1" allowOverlap="1" wp14:anchorId="230CF721" wp14:editId="562A7FC5">
                <wp:simplePos x="0" y="0"/>
                <wp:positionH relativeFrom="margin">
                  <wp:align>center</wp:align>
                </wp:positionH>
                <wp:positionV relativeFrom="paragraph">
                  <wp:posOffset>224155</wp:posOffset>
                </wp:positionV>
                <wp:extent cx="5038725" cy="1009650"/>
                <wp:effectExtent l="0" t="0" r="28575" b="19050"/>
                <wp:wrapSquare wrapText="bothSides"/>
                <wp:docPr id="811449986" name="Text Box 1"/>
                <wp:cNvGraphicFramePr/>
                <a:graphic xmlns:a="http://schemas.openxmlformats.org/drawingml/2006/main">
                  <a:graphicData uri="http://schemas.microsoft.com/office/word/2010/wordprocessingShape">
                    <wps:wsp>
                      <wps:cNvSpPr txBox="1"/>
                      <wps:spPr>
                        <a:xfrm>
                          <a:off x="0" y="0"/>
                          <a:ext cx="5038725" cy="1009650"/>
                        </a:xfrm>
                        <a:prstGeom prst="rect">
                          <a:avLst/>
                        </a:prstGeom>
                        <a:noFill/>
                        <a:ln w="6350">
                          <a:solidFill>
                            <a:prstClr val="black"/>
                          </a:solidFill>
                        </a:ln>
                      </wps:spPr>
                      <wps:txbx>
                        <w:txbxContent>
                          <w:p w14:paraId="0A84B564" w14:textId="77777777" w:rsidR="00D219F1" w:rsidRDefault="00D219F1" w:rsidP="00D219F1">
                            <w:pPr>
                              <w:spacing w:after="0" w:line="240" w:lineRule="auto"/>
                              <w:rPr>
                                <w:rFonts w:ascii="Arial" w:hAnsi="Arial" w:cs="Arial"/>
                                <w:b/>
                                <w:bCs/>
                                <w:color w:val="EE0000"/>
                                <w:sz w:val="20"/>
                                <w:szCs w:val="20"/>
                              </w:rPr>
                            </w:pPr>
                            <w:r w:rsidRPr="00D219F1">
                              <w:rPr>
                                <w:rFonts w:ascii="Arial" w:hAnsi="Arial" w:cs="Arial"/>
                                <w:b/>
                                <w:bCs/>
                                <w:color w:val="EE0000"/>
                                <w:sz w:val="20"/>
                                <w:szCs w:val="20"/>
                              </w:rPr>
                              <w:t>File Naming Format:</w:t>
                            </w:r>
                          </w:p>
                          <w:p w14:paraId="202F7394" w14:textId="77777777" w:rsidR="00D219F1" w:rsidRPr="00D219F1" w:rsidRDefault="00D219F1" w:rsidP="00D219F1">
                            <w:pPr>
                              <w:spacing w:after="0" w:line="240" w:lineRule="auto"/>
                              <w:jc w:val="both"/>
                              <w:rPr>
                                <w:rFonts w:ascii="Arial" w:hAnsi="Arial" w:cs="Arial"/>
                                <w:color w:val="000000"/>
                                <w:sz w:val="20"/>
                                <w:szCs w:val="20"/>
                              </w:rPr>
                            </w:pPr>
                            <w:r w:rsidRPr="00D219F1">
                              <w:rPr>
                                <w:rFonts w:ascii="Arial" w:hAnsi="Arial" w:cs="Arial"/>
                                <w:b/>
                                <w:bCs/>
                                <w:color w:val="000000"/>
                                <w:sz w:val="20"/>
                                <w:szCs w:val="20"/>
                              </w:rPr>
                              <w:br/>
                            </w:r>
                            <w:r w:rsidRPr="00D219F1">
                              <w:rPr>
                                <w:rFonts w:ascii="Arial" w:hAnsi="Arial" w:cs="Arial"/>
                                <w:color w:val="000000"/>
                                <w:sz w:val="20"/>
                                <w:szCs w:val="20"/>
                              </w:rPr>
                              <w:t>Please name your file as:</w:t>
                            </w:r>
                            <w:r>
                              <w:rPr>
                                <w:rFonts w:ascii="Arial" w:hAnsi="Arial" w:cs="Arial"/>
                                <w:color w:val="000000"/>
                                <w:sz w:val="20"/>
                                <w:szCs w:val="20"/>
                              </w:rPr>
                              <w:t xml:space="preserve"> </w:t>
                            </w:r>
                            <w:r w:rsidRPr="00D219F1">
                              <w:rPr>
                                <w:rFonts w:ascii="Arial" w:hAnsi="Arial" w:cs="Arial"/>
                                <w:color w:val="000000"/>
                                <w:sz w:val="20"/>
                                <w:szCs w:val="20"/>
                              </w:rPr>
                              <w:t>[</w:t>
                            </w:r>
                            <w:proofErr w:type="spellStart"/>
                            <w:r w:rsidRPr="00D219F1">
                              <w:rPr>
                                <w:rFonts w:ascii="Arial" w:hAnsi="Arial" w:cs="Arial"/>
                                <w:color w:val="000000"/>
                                <w:sz w:val="20"/>
                                <w:szCs w:val="20"/>
                              </w:rPr>
                              <w:t>ConferenceAreaShortform</w:t>
                            </w:r>
                            <w:proofErr w:type="spellEnd"/>
                            <w:r w:rsidRPr="00D219F1">
                              <w:rPr>
                                <w:rFonts w:ascii="Arial" w:hAnsi="Arial" w:cs="Arial"/>
                                <w:color w:val="000000"/>
                                <w:sz w:val="20"/>
                                <w:szCs w:val="20"/>
                              </w:rPr>
                              <w:t xml:space="preserve"> (as listed on the website home</w:t>
                            </w:r>
                            <w:r>
                              <w:rPr>
                                <w:rFonts w:ascii="Arial" w:hAnsi="Arial" w:cs="Arial"/>
                                <w:color w:val="000000"/>
                                <w:sz w:val="20"/>
                                <w:szCs w:val="20"/>
                              </w:rPr>
                              <w:t xml:space="preserve"> </w:t>
                            </w:r>
                            <w:proofErr w:type="gramStart"/>
                            <w:r w:rsidRPr="00D219F1">
                              <w:rPr>
                                <w:rFonts w:ascii="Arial" w:hAnsi="Arial" w:cs="Arial"/>
                                <w:color w:val="000000"/>
                                <w:sz w:val="20"/>
                                <w:szCs w:val="20"/>
                              </w:rPr>
                              <w:t>page)_LastName_FirstName_FOP_2026.pdf</w:t>
                            </w:r>
                            <w:proofErr w:type="gramEnd"/>
                            <w:r w:rsidRPr="00D219F1">
                              <w:rPr>
                                <w:rFonts w:ascii="Arial" w:hAnsi="Arial" w:cs="Arial"/>
                                <w:color w:val="000000"/>
                                <w:sz w:val="20"/>
                                <w:szCs w:val="20"/>
                              </w:rPr>
                              <w:t>]</w:t>
                            </w:r>
                          </w:p>
                          <w:p w14:paraId="5771BBB9" w14:textId="77777777" w:rsidR="00D219F1" w:rsidRPr="00FC71E6" w:rsidRDefault="00D219F1" w:rsidP="00D219F1">
                            <w:pPr>
                              <w:spacing w:line="240" w:lineRule="auto"/>
                              <w:jc w:val="both"/>
                              <w:rPr>
                                <w:rFonts w:ascii="Arial" w:hAnsi="Arial" w:cs="Arial"/>
                                <w:color w:val="000000"/>
                                <w:sz w:val="20"/>
                                <w:szCs w:val="20"/>
                              </w:rPr>
                            </w:pPr>
                            <w:r w:rsidRPr="00D219F1">
                              <w:rPr>
                                <w:rFonts w:ascii="Arial" w:hAnsi="Arial" w:cs="Arial"/>
                                <w:color w:val="000000"/>
                                <w:sz w:val="20"/>
                                <w:szCs w:val="20"/>
                              </w:rPr>
                              <w:t xml:space="preserve">For example: QOT_Bob_Alice_FOP_2026.pdf, where QOT refers to </w:t>
                            </w:r>
                            <w:r w:rsidRPr="00D219F1">
                              <w:rPr>
                                <w:rFonts w:ascii="Arial" w:hAnsi="Arial" w:cs="Arial"/>
                                <w:i/>
                                <w:iCs/>
                                <w:color w:val="000000"/>
                                <w:sz w:val="20"/>
                                <w:szCs w:val="20"/>
                              </w:rPr>
                              <w:t>Quantum Optical Technologies</w:t>
                            </w:r>
                            <w:r w:rsidRPr="00D219F1">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F721" id="Text Box 1" o:spid="_x0000_s1027" type="#_x0000_t202" style="position:absolute;left:0;text-align:left;margin-left:0;margin-top:17.65pt;width:396.75pt;height:79.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" filled="f" strokeweight=".5pt">
                <v:fill o:detectmouseclick="t"/>
                <v:textbox>
                  <w:txbxContent>
                    <w:p w14:paraId="0A84B564" w14:textId="77777777" w:rsidR="00D219F1" w:rsidRDefault="00D219F1" w:rsidP="00D219F1">
                      <w:pPr>
                        <w:spacing w:after="0" w:line="240" w:lineRule="auto"/>
                        <w:rPr>
                          <w:rFonts w:ascii="Arial" w:hAnsi="Arial" w:cs="Arial"/>
                          <w:b/>
                          <w:bCs/>
                          <w:color w:val="EE0000"/>
                          <w:sz w:val="20"/>
                          <w:szCs w:val="20"/>
                        </w:rPr>
                      </w:pPr>
                      <w:r w:rsidRPr="00D219F1">
                        <w:rPr>
                          <w:rFonts w:ascii="Arial" w:hAnsi="Arial" w:cs="Arial"/>
                          <w:b/>
                          <w:bCs/>
                          <w:color w:val="EE0000"/>
                          <w:sz w:val="20"/>
                          <w:szCs w:val="20"/>
                        </w:rPr>
                        <w:t>File Naming Format:</w:t>
                      </w:r>
                    </w:p>
                    <w:p w14:paraId="202F7394" w14:textId="77777777" w:rsidR="00D219F1" w:rsidRPr="00D219F1" w:rsidRDefault="00D219F1" w:rsidP="00D219F1">
                      <w:pPr>
                        <w:spacing w:after="0" w:line="240" w:lineRule="auto"/>
                        <w:jc w:val="both"/>
                        <w:rPr>
                          <w:rFonts w:ascii="Arial" w:hAnsi="Arial" w:cs="Arial"/>
                          <w:color w:val="000000"/>
                          <w:sz w:val="20"/>
                          <w:szCs w:val="20"/>
                        </w:rPr>
                      </w:pPr>
                      <w:r w:rsidRPr="00D219F1">
                        <w:rPr>
                          <w:rFonts w:ascii="Arial" w:hAnsi="Arial" w:cs="Arial"/>
                          <w:b/>
                          <w:bCs/>
                          <w:color w:val="000000"/>
                          <w:sz w:val="20"/>
                          <w:szCs w:val="20"/>
                        </w:rPr>
                        <w:br/>
                      </w:r>
                      <w:r w:rsidRPr="00D219F1">
                        <w:rPr>
                          <w:rFonts w:ascii="Arial" w:hAnsi="Arial" w:cs="Arial"/>
                          <w:color w:val="000000"/>
                          <w:sz w:val="20"/>
                          <w:szCs w:val="20"/>
                        </w:rPr>
                        <w:t>Please name your file as:</w:t>
                      </w:r>
                      <w:r>
                        <w:rPr>
                          <w:rFonts w:ascii="Arial" w:hAnsi="Arial" w:cs="Arial"/>
                          <w:color w:val="000000"/>
                          <w:sz w:val="20"/>
                          <w:szCs w:val="20"/>
                        </w:rPr>
                        <w:t xml:space="preserve"> </w:t>
                      </w:r>
                      <w:r w:rsidRPr="00D219F1">
                        <w:rPr>
                          <w:rFonts w:ascii="Arial" w:hAnsi="Arial" w:cs="Arial"/>
                          <w:color w:val="000000"/>
                          <w:sz w:val="20"/>
                          <w:szCs w:val="20"/>
                        </w:rPr>
                        <w:t>[</w:t>
                      </w:r>
                      <w:proofErr w:type="spellStart"/>
                      <w:r w:rsidRPr="00D219F1">
                        <w:rPr>
                          <w:rFonts w:ascii="Arial" w:hAnsi="Arial" w:cs="Arial"/>
                          <w:color w:val="000000"/>
                          <w:sz w:val="20"/>
                          <w:szCs w:val="20"/>
                        </w:rPr>
                        <w:t>ConferenceAreaShortform</w:t>
                      </w:r>
                      <w:proofErr w:type="spellEnd"/>
                      <w:r w:rsidRPr="00D219F1">
                        <w:rPr>
                          <w:rFonts w:ascii="Arial" w:hAnsi="Arial" w:cs="Arial"/>
                          <w:color w:val="000000"/>
                          <w:sz w:val="20"/>
                          <w:szCs w:val="20"/>
                        </w:rPr>
                        <w:t xml:space="preserve"> (as listed on the website home</w:t>
                      </w:r>
                      <w:r>
                        <w:rPr>
                          <w:rFonts w:ascii="Arial" w:hAnsi="Arial" w:cs="Arial"/>
                          <w:color w:val="000000"/>
                          <w:sz w:val="20"/>
                          <w:szCs w:val="20"/>
                        </w:rPr>
                        <w:t xml:space="preserve"> </w:t>
                      </w:r>
                      <w:proofErr w:type="gramStart"/>
                      <w:r w:rsidRPr="00D219F1">
                        <w:rPr>
                          <w:rFonts w:ascii="Arial" w:hAnsi="Arial" w:cs="Arial"/>
                          <w:color w:val="000000"/>
                          <w:sz w:val="20"/>
                          <w:szCs w:val="20"/>
                        </w:rPr>
                        <w:t>page)_LastName_FirstName_FOP_2026.pdf</w:t>
                      </w:r>
                      <w:proofErr w:type="gramEnd"/>
                      <w:r w:rsidRPr="00D219F1">
                        <w:rPr>
                          <w:rFonts w:ascii="Arial" w:hAnsi="Arial" w:cs="Arial"/>
                          <w:color w:val="000000"/>
                          <w:sz w:val="20"/>
                          <w:szCs w:val="20"/>
                        </w:rPr>
                        <w:t>]</w:t>
                      </w:r>
                    </w:p>
                    <w:p w14:paraId="5771BBB9" w14:textId="77777777" w:rsidR="00D219F1" w:rsidRPr="00FC71E6" w:rsidRDefault="00D219F1" w:rsidP="00D219F1">
                      <w:pPr>
                        <w:spacing w:line="240" w:lineRule="auto"/>
                        <w:jc w:val="both"/>
                        <w:rPr>
                          <w:rFonts w:ascii="Arial" w:hAnsi="Arial" w:cs="Arial"/>
                          <w:color w:val="000000"/>
                          <w:sz w:val="20"/>
                          <w:szCs w:val="20"/>
                        </w:rPr>
                      </w:pPr>
                      <w:r w:rsidRPr="00D219F1">
                        <w:rPr>
                          <w:rFonts w:ascii="Arial" w:hAnsi="Arial" w:cs="Arial"/>
                          <w:color w:val="000000"/>
                          <w:sz w:val="20"/>
                          <w:szCs w:val="20"/>
                        </w:rPr>
                        <w:t xml:space="preserve">For example: QOT_Bob_Alice_FOP_2026.pdf, where QOT refers to </w:t>
                      </w:r>
                      <w:r w:rsidRPr="00D219F1">
                        <w:rPr>
                          <w:rFonts w:ascii="Arial" w:hAnsi="Arial" w:cs="Arial"/>
                          <w:i/>
                          <w:iCs/>
                          <w:color w:val="000000"/>
                          <w:sz w:val="20"/>
                          <w:szCs w:val="20"/>
                        </w:rPr>
                        <w:t>Quantum Optical Technologies</w:t>
                      </w:r>
                      <w:r w:rsidRPr="00D219F1">
                        <w:rPr>
                          <w:rFonts w:ascii="Arial" w:hAnsi="Arial" w:cs="Arial"/>
                          <w:color w:val="000000"/>
                          <w:sz w:val="20"/>
                          <w:szCs w:val="20"/>
                        </w:rPr>
                        <w:t>.</w:t>
                      </w:r>
                    </w:p>
                  </w:txbxContent>
                </v:textbox>
                <w10:wrap type="square" anchorx="margin"/>
              </v:shape>
            </w:pict>
          </mc:Fallback>
        </mc:AlternateContent>
      </w:r>
      <w:r w:rsidR="00EB540C" w:rsidRPr="00EB540C">
        <w:rPr>
          <w:rFonts w:ascii="Arial" w:hAnsi="Arial" w:cs="Arial"/>
          <w:noProof/>
          <w:sz w:val="16"/>
          <w:szCs w:val="24"/>
        </w:rPr>
        <w:t>[3]</w:t>
      </w:r>
      <w:r w:rsidR="00EB540C" w:rsidRPr="00EB540C">
        <w:rPr>
          <w:rFonts w:ascii="Arial" w:hAnsi="Arial" w:cs="Arial"/>
          <w:noProof/>
          <w:sz w:val="16"/>
          <w:szCs w:val="24"/>
        </w:rPr>
        <w:tab/>
        <w:t>S. Sunder, A. Sharma,</w:t>
      </w:r>
      <w:r w:rsidR="00EB540C" w:rsidRPr="00EB540C">
        <w:rPr>
          <w:rFonts w:ascii="Arial" w:hAnsi="Arial" w:cs="Arial"/>
          <w:i/>
          <w:iCs/>
          <w:noProof/>
          <w:sz w:val="16"/>
          <w:szCs w:val="24"/>
        </w:rPr>
        <w:t xml:space="preserve"> Workshop on Recent Advances in Photonics,</w:t>
      </w:r>
      <w:r w:rsidR="000013A6">
        <w:rPr>
          <w:rFonts w:ascii="Arial" w:hAnsi="Arial" w:cs="Arial"/>
          <w:i/>
          <w:iCs/>
          <w:noProof/>
          <w:sz w:val="16"/>
          <w:szCs w:val="24"/>
        </w:rPr>
        <w:t xml:space="preserve"> (WRAP 2019)</w:t>
      </w:r>
      <w:r w:rsidR="00EB540C" w:rsidRPr="00EB540C">
        <w:rPr>
          <w:rFonts w:ascii="Arial" w:hAnsi="Arial" w:cs="Arial"/>
          <w:i/>
          <w:iCs/>
          <w:noProof/>
          <w:sz w:val="16"/>
          <w:szCs w:val="24"/>
        </w:rPr>
        <w:t xml:space="preserve"> </w:t>
      </w:r>
      <w:r w:rsidR="00EB540C" w:rsidRPr="00EB540C">
        <w:rPr>
          <w:rFonts w:ascii="Arial" w:hAnsi="Arial" w:cs="Arial"/>
          <w:noProof/>
          <w:sz w:val="16"/>
          <w:szCs w:val="24"/>
        </w:rPr>
        <w:t>19 (2019).</w:t>
      </w:r>
      <w:r w:rsidR="00B607AE">
        <w:rPr>
          <w:rStyle w:val="fontstyle01"/>
          <w:rFonts w:ascii="Arial" w:hAnsi="Arial" w:cs="Arial"/>
          <w:sz w:val="16"/>
          <w:szCs w:val="16"/>
        </w:rPr>
        <w:fldChar w:fldCharType="end"/>
      </w:r>
    </w:p>
    <w:sectPr w:rsidR="00BD0A87" w:rsidSect="00780F7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801A" w14:textId="77777777" w:rsidR="00E1026A" w:rsidRDefault="00E1026A" w:rsidP="00320F8A">
      <w:pPr>
        <w:spacing w:after="0" w:line="240" w:lineRule="auto"/>
      </w:pPr>
      <w:r>
        <w:separator/>
      </w:r>
    </w:p>
  </w:endnote>
  <w:endnote w:type="continuationSeparator" w:id="0">
    <w:p w14:paraId="1088B7B5" w14:textId="77777777" w:rsidR="00E1026A" w:rsidRDefault="00E1026A" w:rsidP="0032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2C22" w14:textId="77777777" w:rsidR="00E1026A" w:rsidRDefault="00E1026A" w:rsidP="00320F8A">
      <w:pPr>
        <w:spacing w:after="0" w:line="240" w:lineRule="auto"/>
      </w:pPr>
      <w:r>
        <w:separator/>
      </w:r>
    </w:p>
  </w:footnote>
  <w:footnote w:type="continuationSeparator" w:id="0">
    <w:p w14:paraId="3142FAE0" w14:textId="77777777" w:rsidR="00E1026A" w:rsidRDefault="00E1026A" w:rsidP="00320F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85"/>
    <w:rsid w:val="000013A6"/>
    <w:rsid w:val="00011E69"/>
    <w:rsid w:val="000245E8"/>
    <w:rsid w:val="00027331"/>
    <w:rsid w:val="00045F38"/>
    <w:rsid w:val="001079D9"/>
    <w:rsid w:val="00142237"/>
    <w:rsid w:val="00163388"/>
    <w:rsid w:val="001F7F6A"/>
    <w:rsid w:val="00252CDA"/>
    <w:rsid w:val="00320F8A"/>
    <w:rsid w:val="0032677D"/>
    <w:rsid w:val="00336FBB"/>
    <w:rsid w:val="00393979"/>
    <w:rsid w:val="00400A63"/>
    <w:rsid w:val="00481E03"/>
    <w:rsid w:val="00483793"/>
    <w:rsid w:val="0048629B"/>
    <w:rsid w:val="00497026"/>
    <w:rsid w:val="004B1625"/>
    <w:rsid w:val="004B65D2"/>
    <w:rsid w:val="004F19B5"/>
    <w:rsid w:val="005377E9"/>
    <w:rsid w:val="00555461"/>
    <w:rsid w:val="00646E3F"/>
    <w:rsid w:val="006B5EC5"/>
    <w:rsid w:val="006B78C1"/>
    <w:rsid w:val="006D6BD2"/>
    <w:rsid w:val="00780F73"/>
    <w:rsid w:val="008059B9"/>
    <w:rsid w:val="008347F6"/>
    <w:rsid w:val="00882ACB"/>
    <w:rsid w:val="008874E8"/>
    <w:rsid w:val="008F4EA7"/>
    <w:rsid w:val="00930542"/>
    <w:rsid w:val="00940FFE"/>
    <w:rsid w:val="00967BC4"/>
    <w:rsid w:val="009C67CB"/>
    <w:rsid w:val="00A01B68"/>
    <w:rsid w:val="00A06EDE"/>
    <w:rsid w:val="00A204EC"/>
    <w:rsid w:val="00A23272"/>
    <w:rsid w:val="00A3139B"/>
    <w:rsid w:val="00A41836"/>
    <w:rsid w:val="00B607AE"/>
    <w:rsid w:val="00B710B1"/>
    <w:rsid w:val="00B91DF8"/>
    <w:rsid w:val="00BD0A87"/>
    <w:rsid w:val="00C5099E"/>
    <w:rsid w:val="00C54D18"/>
    <w:rsid w:val="00C57D1A"/>
    <w:rsid w:val="00C93BA1"/>
    <w:rsid w:val="00CE3EE3"/>
    <w:rsid w:val="00D219F1"/>
    <w:rsid w:val="00D71700"/>
    <w:rsid w:val="00DC4905"/>
    <w:rsid w:val="00E03AE5"/>
    <w:rsid w:val="00E1026A"/>
    <w:rsid w:val="00E30F23"/>
    <w:rsid w:val="00EB540C"/>
    <w:rsid w:val="00F9195C"/>
    <w:rsid w:val="00F9513A"/>
    <w:rsid w:val="00FA3885"/>
    <w:rsid w:val="00FC6680"/>
    <w:rsid w:val="00FD3314"/>
    <w:rsid w:val="00FD4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E9AC6"/>
  <w15:docId w15:val="{8F43E34C-10AC-420E-B11B-0DD775F7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A388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FA3885"/>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FA3885"/>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FA3885"/>
    <w:rPr>
      <w:rFonts w:ascii="SymbolMT" w:hAnsi="SymbolMT" w:hint="default"/>
      <w:b w:val="0"/>
      <w:bCs w:val="0"/>
      <w:i w:val="0"/>
      <w:iCs w:val="0"/>
      <w:color w:val="000000"/>
      <w:sz w:val="24"/>
      <w:szCs w:val="24"/>
    </w:rPr>
  </w:style>
  <w:style w:type="character" w:styleId="PlaceholderText">
    <w:name w:val="Placeholder Text"/>
    <w:basedOn w:val="DefaultParagraphFont"/>
    <w:uiPriority w:val="99"/>
    <w:semiHidden/>
    <w:rsid w:val="00011E69"/>
    <w:rPr>
      <w:color w:val="808080"/>
    </w:rPr>
  </w:style>
  <w:style w:type="paragraph" w:styleId="BalloonText">
    <w:name w:val="Balloon Text"/>
    <w:basedOn w:val="Normal"/>
    <w:link w:val="BalloonTextChar"/>
    <w:uiPriority w:val="99"/>
    <w:semiHidden/>
    <w:unhideWhenUsed/>
    <w:rsid w:val="0025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DA"/>
    <w:rPr>
      <w:rFonts w:ascii="Tahoma" w:hAnsi="Tahoma" w:cs="Tahoma"/>
      <w:sz w:val="16"/>
      <w:szCs w:val="16"/>
    </w:rPr>
  </w:style>
  <w:style w:type="paragraph" w:styleId="Header">
    <w:name w:val="header"/>
    <w:basedOn w:val="Normal"/>
    <w:link w:val="HeaderChar"/>
    <w:uiPriority w:val="99"/>
    <w:unhideWhenUsed/>
    <w:rsid w:val="00320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8A"/>
  </w:style>
  <w:style w:type="paragraph" w:styleId="Footer">
    <w:name w:val="footer"/>
    <w:basedOn w:val="Normal"/>
    <w:link w:val="FooterChar"/>
    <w:uiPriority w:val="99"/>
    <w:semiHidden/>
    <w:unhideWhenUsed/>
    <w:rsid w:val="00320F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236">
      <w:bodyDiv w:val="1"/>
      <w:marLeft w:val="0"/>
      <w:marRight w:val="0"/>
      <w:marTop w:val="0"/>
      <w:marBottom w:val="0"/>
      <w:divBdr>
        <w:top w:val="none" w:sz="0" w:space="0" w:color="auto"/>
        <w:left w:val="none" w:sz="0" w:space="0" w:color="auto"/>
        <w:bottom w:val="none" w:sz="0" w:space="0" w:color="auto"/>
        <w:right w:val="none" w:sz="0" w:space="0" w:color="auto"/>
      </w:divBdr>
    </w:div>
    <w:div w:id="646931756">
      <w:bodyDiv w:val="1"/>
      <w:marLeft w:val="0"/>
      <w:marRight w:val="0"/>
      <w:marTop w:val="0"/>
      <w:marBottom w:val="0"/>
      <w:divBdr>
        <w:top w:val="none" w:sz="0" w:space="0" w:color="auto"/>
        <w:left w:val="none" w:sz="0" w:space="0" w:color="auto"/>
        <w:bottom w:val="none" w:sz="0" w:space="0" w:color="auto"/>
        <w:right w:val="none" w:sz="0" w:space="0" w:color="auto"/>
      </w:divBdr>
    </w:div>
    <w:div w:id="820511126">
      <w:bodyDiv w:val="1"/>
      <w:marLeft w:val="0"/>
      <w:marRight w:val="0"/>
      <w:marTop w:val="0"/>
      <w:marBottom w:val="0"/>
      <w:divBdr>
        <w:top w:val="none" w:sz="0" w:space="0" w:color="auto"/>
        <w:left w:val="none" w:sz="0" w:space="0" w:color="auto"/>
        <w:bottom w:val="none" w:sz="0" w:space="0" w:color="auto"/>
        <w:right w:val="none" w:sz="0" w:space="0" w:color="auto"/>
      </w:divBdr>
    </w:div>
    <w:div w:id="897017431">
      <w:bodyDiv w:val="1"/>
      <w:marLeft w:val="0"/>
      <w:marRight w:val="0"/>
      <w:marTop w:val="0"/>
      <w:marBottom w:val="0"/>
      <w:divBdr>
        <w:top w:val="none" w:sz="0" w:space="0" w:color="auto"/>
        <w:left w:val="none" w:sz="0" w:space="0" w:color="auto"/>
        <w:bottom w:val="none" w:sz="0" w:space="0" w:color="auto"/>
        <w:right w:val="none" w:sz="0" w:space="0" w:color="auto"/>
      </w:divBdr>
    </w:div>
    <w:div w:id="1811706301">
      <w:bodyDiv w:val="1"/>
      <w:marLeft w:val="0"/>
      <w:marRight w:val="0"/>
      <w:marTop w:val="0"/>
      <w:marBottom w:val="0"/>
      <w:divBdr>
        <w:top w:val="none" w:sz="0" w:space="0" w:color="auto"/>
        <w:left w:val="none" w:sz="0" w:space="0" w:color="auto"/>
        <w:bottom w:val="none" w:sz="0" w:space="0" w:color="auto"/>
        <w:right w:val="none" w:sz="0" w:space="0" w:color="auto"/>
      </w:divBdr>
    </w:div>
    <w:div w:id="1985813999">
      <w:bodyDiv w:val="1"/>
      <w:marLeft w:val="0"/>
      <w:marRight w:val="0"/>
      <w:marTop w:val="0"/>
      <w:marBottom w:val="0"/>
      <w:divBdr>
        <w:top w:val="none" w:sz="0" w:space="0" w:color="auto"/>
        <w:left w:val="none" w:sz="0" w:space="0" w:color="auto"/>
        <w:bottom w:val="none" w:sz="0" w:space="0" w:color="auto"/>
        <w:right w:val="none" w:sz="0" w:space="0" w:color="auto"/>
      </w:divBdr>
      <w:divsChild>
        <w:div w:id="5220148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A40C-D9D8-4A83-AF33-B5582CCE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1421</Words>
  <Characters>7266</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
    </vt:vector>
  </TitlesOfParts>
  <Company>IIT Delhi</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IIT</dc:creator>
  <cp:lastModifiedBy>Gayathri Bharathan</cp:lastModifiedBy>
  <cp:revision>6</cp:revision>
  <cp:lastPrinted>2021-07-30T10:32:00Z</cp:lastPrinted>
  <dcterms:created xsi:type="dcterms:W3CDTF">2021-08-01T13:17:00Z</dcterms:created>
  <dcterms:modified xsi:type="dcterms:W3CDTF">2026-02-23T07:19:00Z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16903f2b-a101-36f7-968b-11c6471561bc</vt:lpwstr>
  </property>
  <property fmtid="{D5CDD505-2E9C-101B-9397-08002B2CF9AE}" pid="4" name="Mendeley Citation Style_1">
    <vt:lpwstr>http://csl.mendeley.com/styles/139191161/elsevier-without-titles</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http://www.zotero.org/styles/elsevier-without-titles</vt:lpwstr>
  </property>
  <property fmtid="{D5CDD505-2E9C-101B-9397-08002B2CF9AE}" pid="10" name="Mendeley Recent Style Name 2_1">
    <vt:lpwstr>Elsevier (numeric, without titles)</vt:lpwstr>
  </property>
  <property fmtid="{D5CDD505-2E9C-101B-9397-08002B2CF9AE}" pid="11" name="Mendeley Recent Style Id 3_1">
    <vt:lpwstr>https://csl.mendeley.com/styles/139191161/elsevier-without-titles-fop21</vt:lpwstr>
  </property>
  <property fmtid="{D5CDD505-2E9C-101B-9397-08002B2CF9AE}" pid="12" name="Mendeley Recent Style Name 3_1">
    <vt:lpwstr>Elsevier (numeric, without titles) - FOP21</vt:lpwstr>
  </property>
  <property fmtid="{D5CDD505-2E9C-101B-9397-08002B2CF9AE}" pid="13" name="Mendeley Recent Style Id 4_1">
    <vt:lpwstr>http://csl.mendeley.com/styles/139191161/elsevier-without-titles</vt:lpwstr>
  </property>
  <property fmtid="{D5CDD505-2E9C-101B-9397-08002B2CF9AE}" pid="14" name="Mendeley Recent Style Name 4_1">
    <vt:lpwstr>Elsevier (numeric, without titles) - FOP21</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http://www.zotero.org/styles/journal-of-the-american-chemical-society</vt:lpwstr>
  </property>
  <property fmtid="{D5CDD505-2E9C-101B-9397-08002B2CF9AE}" pid="20" name="Mendeley Recent Style Name 7_1">
    <vt:lpwstr>Journal of the American Chemical Society</vt:lpwstr>
  </property>
  <property fmtid="{D5CDD505-2E9C-101B-9397-08002B2CF9AE}" pid="21" name="Mendeley Recent Style Id 8_1">
    <vt:lpwstr>http://www.zotero.org/styles/science-without-titles</vt:lpwstr>
  </property>
  <property fmtid="{D5CDD505-2E9C-101B-9397-08002B2CF9AE}" pid="22" name="Mendeley Recent Style Name 8_1">
    <vt:lpwstr>Science (without titles)</vt:lpwstr>
  </property>
  <property fmtid="{D5CDD505-2E9C-101B-9397-08002B2CF9AE}" pid="23" name="Mendeley Recent Style Id 9_1">
    <vt:lpwstr>http://www.zotero.org/styles/the-optical-society</vt:lpwstr>
  </property>
  <property fmtid="{D5CDD505-2E9C-101B-9397-08002B2CF9AE}" pid="24" name="Mendeley Recent Style Name 9_1">
    <vt:lpwstr>The Optical Society</vt:lpwstr>
  </property>
</Properties>
</file>